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322AB7EB" w14:textId="77777777" w:rsidR="00634C1E" w:rsidRDefault="00634C1E" w:rsidP="00634C1E">
      <w:pPr>
        <w:rPr>
          <w:rFonts w:ascii="Times New Roman" w:hAnsi="Times New Roman" w:cs="Times New Roman"/>
          <w:b/>
          <w:bCs/>
          <w:sz w:val="24"/>
          <w:szCs w:val="24"/>
        </w:rPr>
      </w:pPr>
    </w:p>
    <w:p w14:paraId="3913368F" w14:textId="78618BA5" w:rsidR="00634C1E" w:rsidRPr="00B95F91" w:rsidRDefault="00634C1E" w:rsidP="00634C1E">
      <w:pPr>
        <w:spacing w:after="0"/>
        <w:rPr>
          <w:rFonts w:ascii="Times New Roman" w:hAnsi="Times New Roman" w:cs="Times New Roman"/>
          <w:sz w:val="24"/>
          <w:szCs w:val="24"/>
          <w:lang w:val="sr-Latn-RS"/>
        </w:rPr>
      </w:pPr>
      <w:r w:rsidRPr="0049656B">
        <w:rPr>
          <w:rFonts w:ascii="Times New Roman" w:hAnsi="Times New Roman" w:cs="Times New Roman"/>
          <w:sz w:val="24"/>
          <w:szCs w:val="24"/>
          <w:lang w:val="ru-RU"/>
        </w:rPr>
        <w:t xml:space="preserve">Број: </w:t>
      </w:r>
      <w:r w:rsidR="00B95F91" w:rsidRPr="00C057D6">
        <w:rPr>
          <w:rFonts w:ascii="Times New Roman" w:hAnsi="Times New Roman" w:cs="Times New Roman"/>
          <w:sz w:val="24"/>
          <w:szCs w:val="24"/>
          <w:lang w:val="ru-RU"/>
        </w:rPr>
        <w:t>404-02-1</w:t>
      </w:r>
      <w:r w:rsidR="00C057D6" w:rsidRPr="00C057D6">
        <w:rPr>
          <w:rFonts w:ascii="Times New Roman" w:hAnsi="Times New Roman" w:cs="Times New Roman"/>
          <w:sz w:val="24"/>
          <w:szCs w:val="24"/>
          <w:lang w:val="ru-RU"/>
        </w:rPr>
        <w:t>6</w:t>
      </w:r>
      <w:r w:rsidR="00B95F91" w:rsidRPr="00C057D6">
        <w:rPr>
          <w:rFonts w:ascii="Times New Roman" w:hAnsi="Times New Roman" w:cs="Times New Roman"/>
          <w:sz w:val="24"/>
          <w:szCs w:val="24"/>
          <w:lang w:val="ru-RU"/>
        </w:rPr>
        <w:t>/2025-02/0</w:t>
      </w:r>
      <w:r w:rsidR="00B95F91" w:rsidRPr="00C057D6">
        <w:rPr>
          <w:rFonts w:ascii="Times New Roman" w:hAnsi="Times New Roman" w:cs="Times New Roman"/>
          <w:sz w:val="24"/>
          <w:szCs w:val="24"/>
          <w:lang w:val="sr-Latn-RS"/>
        </w:rPr>
        <w:t>4</w:t>
      </w:r>
    </w:p>
    <w:p w14:paraId="585AA079" w14:textId="31F536EB" w:rsidR="00634C1E" w:rsidRPr="0049656B" w:rsidRDefault="00634C1E" w:rsidP="00634C1E">
      <w:pPr>
        <w:spacing w:after="0"/>
        <w:ind w:right="-330"/>
        <w:rPr>
          <w:rFonts w:ascii="Times New Roman" w:hAnsi="Times New Roman" w:cs="Times New Roman"/>
          <w:b/>
          <w:bCs/>
          <w:sz w:val="28"/>
          <w:szCs w:val="28"/>
        </w:rPr>
      </w:pPr>
      <w:r w:rsidRPr="0049656B">
        <w:rPr>
          <w:rFonts w:ascii="Times New Roman" w:hAnsi="Times New Roman" w:cs="Times New Roman"/>
          <w:sz w:val="24"/>
          <w:szCs w:val="24"/>
          <w:lang w:val="ru-RU"/>
        </w:rPr>
        <w:t>Датум:</w:t>
      </w:r>
      <w:r w:rsidRPr="0049656B">
        <w:rPr>
          <w:rFonts w:ascii="Times New Roman" w:hAnsi="Times New Roman" w:cs="Times New Roman"/>
          <w:sz w:val="24"/>
          <w:szCs w:val="24"/>
          <w:lang w:val="sr-Latn-RS"/>
        </w:rPr>
        <w:t xml:space="preserve"> </w:t>
      </w:r>
      <w:r w:rsidR="005715CA">
        <w:rPr>
          <w:rFonts w:ascii="Times New Roman" w:hAnsi="Times New Roman" w:cs="Times New Roman"/>
          <w:sz w:val="24"/>
          <w:szCs w:val="24"/>
          <w:lang w:val="sr-Latn-RS"/>
        </w:rPr>
        <w:t>1</w:t>
      </w:r>
      <w:r w:rsidR="002F72C5">
        <w:rPr>
          <w:rFonts w:ascii="Times New Roman" w:hAnsi="Times New Roman" w:cs="Times New Roman"/>
          <w:sz w:val="24"/>
          <w:szCs w:val="24"/>
          <w:lang w:val="sr-Cyrl-RS"/>
        </w:rPr>
        <w:t>4</w:t>
      </w:r>
      <w:r w:rsidR="00B95F91">
        <w:rPr>
          <w:rFonts w:ascii="Times New Roman" w:hAnsi="Times New Roman" w:cs="Times New Roman"/>
          <w:sz w:val="24"/>
          <w:szCs w:val="24"/>
        </w:rPr>
        <w:t xml:space="preserve">. </w:t>
      </w:r>
      <w:r w:rsidR="00B95F91">
        <w:rPr>
          <w:rFonts w:ascii="Times New Roman" w:hAnsi="Times New Roman" w:cs="Times New Roman"/>
          <w:sz w:val="24"/>
          <w:szCs w:val="24"/>
          <w:lang w:val="sr-Cyrl-RS"/>
        </w:rPr>
        <w:t>мај</w:t>
      </w:r>
      <w:r w:rsidRPr="0049656B">
        <w:rPr>
          <w:rFonts w:ascii="Times New Roman" w:hAnsi="Times New Roman" w:cs="Times New Roman"/>
          <w:sz w:val="24"/>
          <w:szCs w:val="24"/>
          <w:lang w:val="sr-Cyrl-RS"/>
        </w:rPr>
        <w:t xml:space="preserve"> 202</w:t>
      </w:r>
      <w:r w:rsidR="00B95F91">
        <w:rPr>
          <w:rFonts w:ascii="Times New Roman" w:hAnsi="Times New Roman" w:cs="Times New Roman"/>
          <w:sz w:val="24"/>
          <w:szCs w:val="24"/>
          <w:lang w:val="sr-Cyrl-RS"/>
        </w:rPr>
        <w:t>5</w:t>
      </w:r>
      <w:r w:rsidRPr="0049656B">
        <w:rPr>
          <w:rFonts w:ascii="Times New Roman" w:hAnsi="Times New Roman" w:cs="Times New Roman"/>
          <w:sz w:val="24"/>
          <w:szCs w:val="24"/>
          <w:lang w:val="sr-Cyrl-RS"/>
        </w:rPr>
        <w:t>. године</w:t>
      </w: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4C6E92E3" w:rsidR="004A39C2" w:rsidRPr="006B381E" w:rsidRDefault="00A80F7F"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3474791E"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w:t>
      </w:r>
      <w:r w:rsidR="00A009FF">
        <w:rPr>
          <w:rFonts w:ascii="Times New Roman" w:hAnsi="Times New Roman" w:cs="Times New Roman"/>
          <w:sz w:val="24"/>
          <w:szCs w:val="24"/>
          <w:lang w:val="sr-Cyrl-RS"/>
        </w:rPr>
        <w:t>:</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0767DE35" w14:textId="65439B22" w:rsidR="00515ACE" w:rsidRPr="00161CE0" w:rsidRDefault="00161CE0" w:rsidP="00CC656F">
      <w:pPr>
        <w:pStyle w:val="PlainText"/>
        <w:tabs>
          <w:tab w:val="left" w:pos="720"/>
          <w:tab w:val="left" w:pos="2160"/>
          <w:tab w:val="left" w:pos="2880"/>
          <w:tab w:val="left" w:pos="3600"/>
          <w:tab w:val="left" w:pos="4320"/>
          <w:tab w:val="left" w:pos="5040"/>
          <w:tab w:val="left" w:pos="5790"/>
        </w:tabs>
        <w:ind w:left="-126" w:right="-330" w:hanging="28"/>
        <w:jc w:val="center"/>
        <w:outlineLvl w:val="0"/>
        <w:rPr>
          <w:rFonts w:ascii="Times New Roman" w:hAnsi="Times New Roman" w:cs="Times New Roman"/>
          <w:b/>
          <w:bCs/>
          <w:sz w:val="24"/>
          <w:szCs w:val="24"/>
          <w:lang w:val="en-GB"/>
        </w:rPr>
      </w:pPr>
      <w:r w:rsidRPr="00161CE0">
        <w:rPr>
          <w:rFonts w:ascii="Times New Roman" w:hAnsi="Times New Roman" w:cs="Times New Roman"/>
          <w:b/>
          <w:bCs/>
          <w:sz w:val="24"/>
          <w:szCs w:val="24"/>
          <w:lang w:val="sr-Cyrl-RS"/>
        </w:rPr>
        <w:t>Консултант за</w:t>
      </w:r>
      <w:r w:rsidRPr="00161CE0">
        <w:rPr>
          <w:b/>
          <w:bCs/>
          <w:lang w:val="sr-Cyrl-RS"/>
        </w:rPr>
        <w:t xml:space="preserve"> </w:t>
      </w:r>
      <w:r w:rsidRPr="00161CE0">
        <w:rPr>
          <w:rFonts w:ascii="Times New Roman" w:hAnsi="Times New Roman" w:cs="Times New Roman"/>
          <w:b/>
          <w:bCs/>
          <w:sz w:val="24"/>
          <w:szCs w:val="24"/>
          <w:lang w:val="sr-Cyrl-RS"/>
        </w:rPr>
        <w:t>развој стандарда квалификација у систему високог образовања (друштвено-хуманистичко и природно-математичко образовно-научно поље)</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604BB704" w14:textId="74D8B3E9" w:rsidR="007B2430" w:rsidRPr="00634C1E" w:rsidRDefault="00344DD5" w:rsidP="00C80D42">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w:t>
      </w:r>
      <w:r w:rsidR="00A73DB3">
        <w:rPr>
          <w:rFonts w:ascii="Times New Roman" w:hAnsi="Times New Roman" w:cs="Times New Roman"/>
          <w:sz w:val="24"/>
          <w:szCs w:val="24"/>
          <w:lang w:val="sr-Cyrl-RS"/>
        </w:rPr>
        <w:t xml:space="preserve"> биће ангажован</w:t>
      </w:r>
      <w:r w:rsidRPr="006B381E">
        <w:rPr>
          <w:rFonts w:ascii="Times New Roman" w:hAnsi="Times New Roman" w:cs="Times New Roman"/>
          <w:sz w:val="24"/>
          <w:szCs w:val="24"/>
          <w:lang w:val="sr-Cyrl-RS"/>
        </w:rPr>
        <w:t xml:space="preserve"> тим консултан</w:t>
      </w:r>
      <w:r w:rsidR="003E719D">
        <w:rPr>
          <w:rFonts w:ascii="Times New Roman" w:hAnsi="Times New Roman" w:cs="Times New Roman"/>
          <w:sz w:val="24"/>
          <w:szCs w:val="24"/>
          <w:lang w:val="sr-Cyrl-RS"/>
        </w:rPr>
        <w:t>а</w:t>
      </w:r>
      <w:r w:rsidRPr="006B381E">
        <w:rPr>
          <w:rFonts w:ascii="Times New Roman" w:hAnsi="Times New Roman" w:cs="Times New Roman"/>
          <w:sz w:val="24"/>
          <w:szCs w:val="24"/>
          <w:lang w:val="sr-Cyrl-RS"/>
        </w:rPr>
        <w:t xml:space="preserve">та који ће реализовати активности предвиђене пројектним задатком, </w:t>
      </w:r>
      <w:r w:rsidR="00634C1E">
        <w:rPr>
          <w:rFonts w:ascii="Times New Roman" w:hAnsi="Times New Roman" w:cs="Times New Roman"/>
          <w:sz w:val="24"/>
          <w:szCs w:val="24"/>
          <w:lang w:val="sr-Cyrl-RS"/>
        </w:rPr>
        <w:t xml:space="preserve">међу којима је и консултант за </w:t>
      </w:r>
      <w:r w:rsidR="00D306C7">
        <w:rPr>
          <w:rFonts w:ascii="Times New Roman" w:hAnsi="Times New Roman" w:cs="Times New Roman"/>
          <w:sz w:val="24"/>
          <w:szCs w:val="24"/>
          <w:lang w:val="sr-Cyrl-RS"/>
        </w:rPr>
        <w:t xml:space="preserve">развој </w:t>
      </w:r>
      <w:r w:rsidR="00161CE0">
        <w:rPr>
          <w:rFonts w:ascii="Times New Roman" w:hAnsi="Times New Roman" w:cs="Times New Roman"/>
          <w:sz w:val="24"/>
          <w:szCs w:val="24"/>
          <w:lang w:val="sr-Cyrl-RS"/>
        </w:rPr>
        <w:t>стандарда квалификација у систему високог образовања (друштвено-хуманистичко и природно-математичко образовно-научно поље)</w:t>
      </w:r>
      <w:r w:rsidR="00634C1E">
        <w:rPr>
          <w:rFonts w:ascii="Times New Roman" w:hAnsi="Times New Roman" w:cs="Times New Roman"/>
          <w:sz w:val="24"/>
          <w:szCs w:val="24"/>
          <w:lang w:val="sr-Cyrl-RS"/>
        </w:rPr>
        <w:t>.</w:t>
      </w:r>
    </w:p>
    <w:p w14:paraId="67F6D539" w14:textId="6D4BFB1C" w:rsidR="0028416B" w:rsidRPr="00C80D42" w:rsidRDefault="0028416B"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Циљеви ангажовања</w:t>
      </w:r>
    </w:p>
    <w:p w14:paraId="78051DBF" w14:textId="4EA39042" w:rsidR="004913C0" w:rsidRDefault="00C80D42" w:rsidP="00C80D42">
      <w:pPr>
        <w:spacing w:after="360"/>
        <w:ind w:left="-142" w:right="-329"/>
        <w:jc w:val="both"/>
        <w:rPr>
          <w:rFonts w:ascii="Times New Roman" w:hAnsi="Times New Roman" w:cs="Times New Roman"/>
          <w:sz w:val="24"/>
          <w:szCs w:val="24"/>
          <w:lang w:val="sr-Cyrl-RS"/>
        </w:rPr>
      </w:pPr>
      <w:r>
        <w:rPr>
          <w:rFonts w:ascii="Times New Roman" w:hAnsi="Times New Roman" w:cs="Times New Roman"/>
          <w:sz w:val="24"/>
          <w:szCs w:val="24"/>
          <w:lang w:val="sr-Cyrl-RS"/>
        </w:rPr>
        <w:t>Од</w:t>
      </w:r>
      <w:r w:rsidRPr="00C80D42">
        <w:rPr>
          <w:rFonts w:ascii="Times New Roman" w:hAnsi="Times New Roman" w:cs="Times New Roman"/>
          <w:sz w:val="24"/>
          <w:szCs w:val="24"/>
          <w:lang w:val="sr-Cyrl-RS"/>
        </w:rPr>
        <w:t xml:space="preserve"> ангажованог консултанта се очекује подршка имплементацији пројектних активности у</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складу са пројектним зада</w:t>
      </w:r>
      <w:r w:rsidR="003E719D">
        <w:rPr>
          <w:rFonts w:ascii="Times New Roman" w:hAnsi="Times New Roman" w:cs="Times New Roman"/>
          <w:sz w:val="24"/>
          <w:szCs w:val="24"/>
          <w:lang w:val="sr-Cyrl-RS"/>
        </w:rPr>
        <w:t>тком</w:t>
      </w:r>
      <w:r w:rsidRPr="00C80D42">
        <w:rPr>
          <w:rFonts w:ascii="Times New Roman" w:hAnsi="Times New Roman" w:cs="Times New Roman"/>
          <w:sz w:val="24"/>
          <w:szCs w:val="24"/>
          <w:lang w:val="sr-Cyrl-RS"/>
        </w:rPr>
        <w:t>, како би се омогућило ефикасно достизање планираних</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пројектних резултата</w:t>
      </w:r>
      <w:r>
        <w:rPr>
          <w:rFonts w:ascii="Times New Roman" w:hAnsi="Times New Roman" w:cs="Times New Roman"/>
          <w:sz w:val="24"/>
          <w:szCs w:val="24"/>
          <w:lang w:val="sr-Cyrl-RS"/>
        </w:rPr>
        <w:t xml:space="preserve"> и исхода</w:t>
      </w:r>
      <w:r w:rsidR="00A42A3A" w:rsidRPr="006B381E">
        <w:rPr>
          <w:rFonts w:ascii="Times New Roman" w:hAnsi="Times New Roman" w:cs="Times New Roman"/>
          <w:sz w:val="24"/>
          <w:szCs w:val="24"/>
          <w:lang w:val="sr-Cyrl-RS"/>
        </w:rPr>
        <w:t>.</w:t>
      </w:r>
    </w:p>
    <w:p w14:paraId="68C87A00" w14:textId="6B3EE5FA" w:rsidR="00C80D42" w:rsidRDefault="00C80D42"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Контекст задатка</w:t>
      </w:r>
    </w:p>
    <w:p w14:paraId="5AF8B585" w14:textId="338AC458" w:rsidR="00C80D42" w:rsidRPr="006B381E" w:rsidRDefault="00C80D42" w:rsidP="00C80D42">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w:t>
      </w:r>
      <w:r w:rsidRPr="00C80D42">
        <w:rPr>
          <w:rFonts w:ascii="Times New Roman" w:hAnsi="Times New Roman" w:cs="Times New Roman"/>
          <w:sz w:val="24"/>
          <w:szCs w:val="24"/>
          <w:lang w:val="sr-Cyrl-RS"/>
        </w:rPr>
        <w:t>У складу са тим, очекивани исходи Пројекта су следећи</w:t>
      </w:r>
      <w:r>
        <w:rPr>
          <w:rFonts w:ascii="Times New Roman" w:hAnsi="Times New Roman" w:cs="Times New Roman"/>
          <w:sz w:val="24"/>
          <w:szCs w:val="24"/>
          <w:lang w:val="sr-Cyrl-RS"/>
        </w:rPr>
        <w:t>:</w:t>
      </w:r>
    </w:p>
    <w:p w14:paraId="60925A1E" w14:textId="77777777" w:rsidR="00C80D42" w:rsidRPr="006B381E" w:rsidRDefault="00C80D42" w:rsidP="00C80D42">
      <w:pPr>
        <w:spacing w:after="0" w:line="276" w:lineRule="auto"/>
        <w:contextualSpacing/>
        <w:jc w:val="both"/>
        <w:rPr>
          <w:rFonts w:ascii="Times New Roman" w:hAnsi="Times New Roman" w:cs="Times New Roman"/>
          <w:sz w:val="24"/>
          <w:szCs w:val="24"/>
          <w:lang w:val="sr-Cyrl-RS"/>
        </w:rPr>
      </w:pPr>
    </w:p>
    <w:p w14:paraId="699828C8"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D61727A"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6E71626C"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031BD4F9" w14:textId="01249C30" w:rsidR="002C3887" w:rsidRDefault="00C80D42" w:rsidP="00CC4071">
      <w:pPr>
        <w:pBdr>
          <w:top w:val="nil"/>
          <w:left w:val="nil"/>
          <w:bottom w:val="nil"/>
          <w:right w:val="nil"/>
          <w:between w:val="nil"/>
        </w:pBdr>
        <w:spacing w:after="360"/>
        <w:ind w:left="-142" w:right="-329"/>
        <w:jc w:val="both"/>
        <w:rPr>
          <w:rFonts w:ascii="Times New Roman" w:hAnsi="Times New Roman" w:cs="Times New Roman"/>
          <w:sz w:val="24"/>
          <w:szCs w:val="24"/>
          <w:lang w:val="sr-Cyrl-RS"/>
        </w:rPr>
      </w:pPr>
      <w:r w:rsidRPr="00C9690C">
        <w:rPr>
          <w:rFonts w:ascii="Times New Roman" w:hAnsi="Times New Roman" w:cs="Times New Roman"/>
          <w:sz w:val="24"/>
          <w:szCs w:val="24"/>
          <w:lang w:val="sr-Cyrl-RS"/>
        </w:rPr>
        <w:lastRenderedPageBreak/>
        <w:t xml:space="preserve">Када је реч о </w:t>
      </w:r>
      <w:r w:rsidR="00747647" w:rsidRPr="00C9690C">
        <w:rPr>
          <w:rFonts w:ascii="Times New Roman" w:hAnsi="Times New Roman" w:cs="Times New Roman"/>
          <w:sz w:val="24"/>
          <w:szCs w:val="24"/>
          <w:lang w:val="sr-Cyrl-RS"/>
        </w:rPr>
        <w:t>унапређењу</w:t>
      </w:r>
      <w:r w:rsidRPr="00C9690C">
        <w:rPr>
          <w:rFonts w:ascii="Times New Roman" w:hAnsi="Times New Roman" w:cs="Times New Roman"/>
          <w:sz w:val="24"/>
          <w:szCs w:val="24"/>
          <w:lang w:val="sr-Cyrl-RS"/>
        </w:rPr>
        <w:t xml:space="preserve"> система НОКС-а</w:t>
      </w:r>
      <w:r w:rsidR="00B54E13" w:rsidRPr="00C9690C">
        <w:rPr>
          <w:rFonts w:ascii="Times New Roman" w:hAnsi="Times New Roman" w:cs="Times New Roman"/>
          <w:sz w:val="24"/>
          <w:szCs w:val="24"/>
          <w:lang w:val="sr-Cyrl-RS"/>
        </w:rPr>
        <w:t xml:space="preserve"> у контексту целоживотног учења</w:t>
      </w:r>
      <w:r w:rsidRPr="00C9690C">
        <w:rPr>
          <w:rFonts w:ascii="Times New Roman" w:hAnsi="Times New Roman" w:cs="Times New Roman"/>
          <w:sz w:val="24"/>
          <w:szCs w:val="24"/>
          <w:lang w:val="sr-Cyrl-RS"/>
        </w:rPr>
        <w:t xml:space="preserve">, </w:t>
      </w:r>
      <w:r w:rsidR="002C3887" w:rsidRPr="00C9690C">
        <w:rPr>
          <w:rFonts w:ascii="Times New Roman" w:hAnsi="Times New Roman" w:cs="Times New Roman"/>
          <w:sz w:val="24"/>
          <w:szCs w:val="24"/>
          <w:lang w:val="sr-Cyrl-RS"/>
        </w:rPr>
        <w:t xml:space="preserve">пројектне активности </w:t>
      </w:r>
      <w:r w:rsidR="00C9690C" w:rsidRPr="00C9690C">
        <w:rPr>
          <w:rFonts w:ascii="Times New Roman" w:hAnsi="Times New Roman"/>
          <w:sz w:val="24"/>
          <w:szCs w:val="24"/>
          <w:lang w:val="sr-Cyrl-RS"/>
        </w:rPr>
        <w:t>укључују и подршку за имплементацију политика НОКС-а у високом образовању, а намера Канцеларије је да део ових активности буде усмерен на подршку за развој стандарда квалификација на основу којих ће бити развијени и акредитовани студијски програми.</w:t>
      </w:r>
      <w:r w:rsidR="00C9690C" w:rsidRPr="00C9690C">
        <w:rPr>
          <w:rFonts w:ascii="Times New Roman" w:hAnsi="Times New Roman"/>
          <w:sz w:val="24"/>
          <w:szCs w:val="24"/>
          <w:lang w:val="sr-Latn-RS"/>
        </w:rPr>
        <w:t xml:space="preserve"> </w:t>
      </w:r>
      <w:r w:rsidR="00C9690C" w:rsidRPr="00C9690C">
        <w:rPr>
          <w:rFonts w:ascii="Times New Roman" w:hAnsi="Times New Roman"/>
          <w:sz w:val="24"/>
          <w:szCs w:val="24"/>
          <w:lang w:val="sr-Cyrl-RS"/>
        </w:rPr>
        <w:t>Канцеларија ће подржати реализацију активности предвиђених Стратегијом 2030 и Планом раста, и ангажовати стручњаке који ће спровести неопходне анализе, мапирати потребе и могућности за развој стандарда квалификација, пружити подршку Министарству просвете за реализацију конкурса и високошколским установама за развој стандарда</w:t>
      </w:r>
      <w:r w:rsidR="00BF0537" w:rsidRPr="00C9690C">
        <w:rPr>
          <w:rFonts w:ascii="Times New Roman" w:hAnsi="Times New Roman" w:cs="Times New Roman"/>
          <w:sz w:val="24"/>
          <w:szCs w:val="24"/>
          <w:lang w:val="sr-Cyrl-RS"/>
        </w:rPr>
        <w:t>.</w:t>
      </w:r>
    </w:p>
    <w:p w14:paraId="0AA4F313" w14:textId="53A0901C" w:rsidR="00BC2C50" w:rsidRPr="00C80D42" w:rsidRDefault="007C64C3" w:rsidP="003E719D">
      <w:pPr>
        <w:pBdr>
          <w:top w:val="nil"/>
          <w:left w:val="nil"/>
          <w:bottom w:val="nil"/>
          <w:right w:val="nil"/>
          <w:between w:val="nil"/>
        </w:pBdr>
        <w:spacing w:after="120"/>
        <w:ind w:left="-140" w:right="-353"/>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 xml:space="preserve">Задаци </w:t>
      </w:r>
      <w:r w:rsidR="00C80D42">
        <w:rPr>
          <w:rFonts w:ascii="Times New Roman" w:hAnsi="Times New Roman" w:cs="Times New Roman"/>
          <w:b/>
          <w:bCs/>
          <w:sz w:val="24"/>
          <w:szCs w:val="24"/>
          <w:lang w:val="sr-Cyrl-RS"/>
        </w:rPr>
        <w:t>Консултанта</w:t>
      </w:r>
    </w:p>
    <w:p w14:paraId="750DC810" w14:textId="0943BD95" w:rsidR="00BC2C50" w:rsidRPr="0003489E" w:rsidRDefault="00BC2C50" w:rsidP="00BC2C50">
      <w:pPr>
        <w:spacing w:after="12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У оквиру Пројектног задатка очекује </w:t>
      </w:r>
      <w:r w:rsidR="00757BF8">
        <w:rPr>
          <w:rFonts w:ascii="Times New Roman" w:hAnsi="Times New Roman" w:cs="Times New Roman"/>
          <w:sz w:val="24"/>
          <w:szCs w:val="24"/>
          <w:lang w:val="sr-Cyrl-RS"/>
        </w:rPr>
        <w:t xml:space="preserve">се </w:t>
      </w:r>
      <w:r w:rsidRPr="006B381E">
        <w:rPr>
          <w:rFonts w:ascii="Times New Roman" w:hAnsi="Times New Roman" w:cs="Times New Roman"/>
          <w:sz w:val="24"/>
          <w:szCs w:val="24"/>
          <w:lang w:val="sr-Cyrl-RS"/>
        </w:rPr>
        <w:t>реализација сл</w:t>
      </w:r>
      <w:r w:rsidRPr="0003489E">
        <w:rPr>
          <w:rFonts w:ascii="Times New Roman" w:hAnsi="Times New Roman" w:cs="Times New Roman"/>
          <w:sz w:val="24"/>
          <w:szCs w:val="24"/>
          <w:lang w:val="sr-Cyrl-RS"/>
        </w:rPr>
        <w:t>едећих активности:</w:t>
      </w:r>
    </w:p>
    <w:p w14:paraId="4002D3F9" w14:textId="613745CC" w:rsidR="00161CE0" w:rsidRPr="00161CE0" w:rsidRDefault="00161CE0" w:rsidP="00161CE0">
      <w:pPr>
        <w:numPr>
          <w:ilvl w:val="0"/>
          <w:numId w:val="27"/>
        </w:numPr>
        <w:spacing w:after="60" w:line="276" w:lineRule="auto"/>
        <w:ind w:left="714" w:hanging="357"/>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Преглед постојећих квалификација и студијских програма у ДХ и ПМ образовно-научном пољу и дефинисање критеријума за мапирање квалификација за које је приоритетно потребно да се развију стандарди квалификација  (нпр. релевантност за секторе, трендове у дигитализацији и зелену транзицију</w:t>
      </w:r>
      <w:r w:rsidR="0038564F">
        <w:rPr>
          <w:rFonts w:ascii="Times New Roman" w:hAnsi="Times New Roman" w:cs="Times New Roman"/>
          <w:sz w:val="24"/>
          <w:szCs w:val="24"/>
          <w:lang w:val="sr-Cyrl-RS"/>
        </w:rPr>
        <w:t>,</w:t>
      </w:r>
      <w:r w:rsidRPr="00161CE0">
        <w:rPr>
          <w:rFonts w:ascii="Times New Roman" w:hAnsi="Times New Roman" w:cs="Times New Roman"/>
          <w:sz w:val="24"/>
          <w:szCs w:val="24"/>
          <w:lang w:val="sr-Cyrl-RS"/>
        </w:rPr>
        <w:t xml:space="preserve"> и слично); </w:t>
      </w:r>
    </w:p>
    <w:p w14:paraId="478ABE7D" w14:textId="77777777" w:rsidR="00161CE0" w:rsidRPr="00161CE0" w:rsidRDefault="00161CE0" w:rsidP="00161CE0">
      <w:pPr>
        <w:numPr>
          <w:ilvl w:val="0"/>
          <w:numId w:val="27"/>
        </w:numPr>
        <w:spacing w:after="60" w:line="276" w:lineRule="auto"/>
        <w:ind w:left="714" w:hanging="357"/>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Мапирање квалификација за које треба развити стандард квалификација и мапирање актера и потенцијалних носилаца процеса;</w:t>
      </w:r>
    </w:p>
    <w:p w14:paraId="30BAA2BE" w14:textId="518C7832" w:rsidR="00161CE0" w:rsidRPr="00161CE0" w:rsidRDefault="00161CE0" w:rsidP="00161CE0">
      <w:pPr>
        <w:numPr>
          <w:ilvl w:val="0"/>
          <w:numId w:val="27"/>
        </w:numPr>
        <w:spacing w:after="60" w:line="276" w:lineRule="auto"/>
        <w:ind w:left="714" w:hanging="357"/>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Подршка у организацији консултативног процеса и сензибилизацији високошколских установа – подршка Министарству просвете и Канцеларији у реализацији промотивних и информативних активности кроз презентацију значаја развоја стандарда квалификација за унапређење квалитета високог образовања на стручним скуповима и округлим столовима;</w:t>
      </w:r>
    </w:p>
    <w:p w14:paraId="03022AFE" w14:textId="77777777" w:rsidR="00161CE0" w:rsidRPr="00161CE0" w:rsidRDefault="00161CE0" w:rsidP="00161CE0">
      <w:pPr>
        <w:numPr>
          <w:ilvl w:val="0"/>
          <w:numId w:val="27"/>
        </w:numPr>
        <w:spacing w:after="60" w:line="276" w:lineRule="auto"/>
        <w:ind w:left="714" w:hanging="357"/>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Припрема нацрта јавног позива за доделу грантова високошколским установама за израду мапираних стандарда квалификација у складу са новом Методологијом;</w:t>
      </w:r>
    </w:p>
    <w:p w14:paraId="4801A739" w14:textId="65047479" w:rsidR="00427489" w:rsidRPr="00161CE0" w:rsidRDefault="00161CE0" w:rsidP="00161CE0">
      <w:pPr>
        <w:pStyle w:val="ListParagraph"/>
        <w:numPr>
          <w:ilvl w:val="0"/>
          <w:numId w:val="27"/>
        </w:numPr>
        <w:suppressAutoHyphens/>
        <w:spacing w:after="360"/>
        <w:ind w:left="714" w:hanging="357"/>
        <w:contextualSpacing w:val="0"/>
        <w:jc w:val="both"/>
        <w:textDirection w:val="btLr"/>
        <w:textAlignment w:val="top"/>
        <w:outlineLvl w:val="0"/>
        <w:rPr>
          <w:rFonts w:ascii="Times New Roman" w:hAnsi="Times New Roman" w:cs="Times New Roman"/>
          <w:sz w:val="24"/>
          <w:szCs w:val="24"/>
          <w:lang w:val="sr-Cyrl-RS"/>
        </w:rPr>
      </w:pPr>
      <w:r w:rsidRPr="00161CE0">
        <w:rPr>
          <w:rFonts w:ascii="Times New Roman" w:hAnsi="Times New Roman" w:cs="Times New Roman"/>
          <w:sz w:val="24"/>
          <w:szCs w:val="24"/>
          <w:lang w:val="sr-Cyrl-RS"/>
        </w:rPr>
        <w:t>Подршка високошколским установама у процесу развоја стандарда квалификација (консултације, размена материјала и слично)</w:t>
      </w:r>
      <w:r w:rsidR="00427489" w:rsidRPr="00161CE0">
        <w:rPr>
          <w:rFonts w:ascii="Times New Roman" w:hAnsi="Times New Roman" w:cs="Times New Roman"/>
          <w:sz w:val="24"/>
          <w:szCs w:val="24"/>
          <w:lang w:val="sr-Cyrl-RS"/>
        </w:rPr>
        <w:t>.</w:t>
      </w:r>
    </w:p>
    <w:p w14:paraId="0B4D4F3B" w14:textId="529D38B4" w:rsidR="00FB21EE" w:rsidRPr="00C80D42" w:rsidRDefault="00C80D42" w:rsidP="000070DE">
      <w:pPr>
        <w:spacing w:after="120"/>
        <w:ind w:left="-140" w:right="-329"/>
        <w:jc w:val="both"/>
        <w:textDirection w:val="btLr"/>
        <w:rPr>
          <w:rFonts w:ascii="Times New Roman" w:hAnsi="Times New Roman" w:cs="Times New Roman"/>
          <w:sz w:val="24"/>
          <w:szCs w:val="24"/>
          <w:lang w:val="sr-Cyrl-RS"/>
        </w:rPr>
      </w:pPr>
      <w:r w:rsidRPr="00C80D42">
        <w:rPr>
          <w:rFonts w:ascii="Times New Roman" w:hAnsi="Times New Roman" w:cs="Times New Roman"/>
          <w:b/>
          <w:bCs/>
          <w:sz w:val="24"/>
          <w:szCs w:val="24"/>
          <w:lang w:val="sr-Cyrl-RS"/>
        </w:rPr>
        <w:t xml:space="preserve">4. </w:t>
      </w:r>
      <w:r w:rsidR="0042788F" w:rsidRPr="00C80D42">
        <w:rPr>
          <w:rFonts w:ascii="Times New Roman" w:hAnsi="Times New Roman" w:cs="Times New Roman"/>
          <w:b/>
          <w:bCs/>
          <w:sz w:val="24"/>
          <w:szCs w:val="24"/>
          <w:lang w:val="sr-Cyrl-RS"/>
        </w:rPr>
        <w:t xml:space="preserve">Заинтересовани </w:t>
      </w:r>
      <w:r w:rsidRPr="00C80D42">
        <w:rPr>
          <w:rFonts w:ascii="Times New Roman" w:hAnsi="Times New Roman" w:cs="Times New Roman"/>
          <w:b/>
          <w:bCs/>
          <w:sz w:val="24"/>
          <w:szCs w:val="24"/>
          <w:lang w:val="sr-Cyrl-RS"/>
        </w:rPr>
        <w:t>консултант треба да испуњава следеће услове</w:t>
      </w:r>
    </w:p>
    <w:p w14:paraId="5D319982" w14:textId="77777777" w:rsidR="000070DE" w:rsidRPr="000070DE" w:rsidRDefault="000070DE" w:rsidP="000070DE">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sr-Cyrl-RS"/>
        </w:rPr>
      </w:pPr>
      <w:r w:rsidRPr="000070DE">
        <w:rPr>
          <w:rFonts w:ascii="Times New Roman" w:eastAsia="Times New Roman" w:hAnsi="Times New Roman" w:cs="Times New Roman"/>
          <w:position w:val="-1"/>
          <w:sz w:val="24"/>
          <w:szCs w:val="24"/>
          <w:u w:val="single"/>
          <w:lang w:val="sr-Cyrl-RS"/>
        </w:rPr>
        <w:t>Квалификације и вештине:</w:t>
      </w:r>
    </w:p>
    <w:p w14:paraId="52DB0A36" w14:textId="7AD2E5B8" w:rsidR="000070DE" w:rsidRPr="0050392E" w:rsidRDefault="00161CE0" w:rsidP="00AE6718">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161CE0">
        <w:rPr>
          <w:rFonts w:ascii="Times New Roman" w:eastAsia="Times New Roman" w:hAnsi="Times New Roman" w:cs="Times New Roman"/>
          <w:position w:val="-1"/>
          <w:sz w:val="24"/>
          <w:szCs w:val="24"/>
          <w:lang w:val="sr-Cyrl-RS"/>
        </w:rPr>
        <w:t>Докторат у области друштвених, природних или техничких наука (ниво 8 НОКС-а/EOK-a</w:t>
      </w:r>
      <w:r w:rsidR="0050392E" w:rsidRPr="0050392E">
        <w:rPr>
          <w:rFonts w:ascii="Times New Roman" w:eastAsia="Times New Roman" w:hAnsi="Times New Roman" w:cs="Times New Roman"/>
          <w:position w:val="-1"/>
          <w:sz w:val="24"/>
          <w:szCs w:val="24"/>
          <w:lang w:val="sr-Cyrl-RS"/>
        </w:rPr>
        <w:t>)</w:t>
      </w:r>
    </w:p>
    <w:p w14:paraId="3823885E" w14:textId="63E50979" w:rsidR="000070DE" w:rsidRPr="00A76F38" w:rsidRDefault="000070DE" w:rsidP="004D1BB4">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A76F38">
        <w:rPr>
          <w:rFonts w:ascii="Times New Roman" w:eastAsia="Times New Roman" w:hAnsi="Times New Roman" w:cs="Times New Roman"/>
          <w:position w:val="-1"/>
          <w:sz w:val="24"/>
          <w:szCs w:val="24"/>
          <w:lang w:val="sr-Cyrl-RS"/>
        </w:rPr>
        <w:t>Познавање законодавног и институционалног оквир</w:t>
      </w:r>
      <w:r w:rsidR="00A76F38" w:rsidRPr="00A76F38">
        <w:rPr>
          <w:rFonts w:ascii="Times New Roman" w:eastAsia="Times New Roman" w:hAnsi="Times New Roman" w:cs="Times New Roman"/>
          <w:position w:val="-1"/>
          <w:sz w:val="24"/>
          <w:szCs w:val="24"/>
          <w:lang w:val="sr-Cyrl-RS"/>
        </w:rPr>
        <w:t>а система образовања, укључујући</w:t>
      </w:r>
      <w:r w:rsidR="00A76F38">
        <w:rPr>
          <w:rFonts w:ascii="Times New Roman" w:eastAsia="Times New Roman" w:hAnsi="Times New Roman" w:cs="Times New Roman"/>
          <w:position w:val="-1"/>
          <w:sz w:val="24"/>
          <w:szCs w:val="24"/>
          <w:lang w:val="sr-Cyrl-RS"/>
        </w:rPr>
        <w:t xml:space="preserve"> </w:t>
      </w:r>
      <w:r w:rsidR="00A76F38" w:rsidRPr="00A76F38">
        <w:rPr>
          <w:rFonts w:ascii="Times New Roman" w:eastAsia="Times New Roman" w:hAnsi="Times New Roman" w:cs="Times New Roman"/>
          <w:position w:val="-1"/>
          <w:sz w:val="24"/>
          <w:szCs w:val="24"/>
          <w:lang w:val="sr-Cyrl-RS"/>
        </w:rPr>
        <w:t>разумевање основних принципа, политика и пракси</w:t>
      </w:r>
    </w:p>
    <w:p w14:paraId="46335451" w14:textId="77777777" w:rsidR="000070DE" w:rsidRPr="000070DE" w:rsidRDefault="000070DE"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Професионално искуство:</w:t>
      </w:r>
    </w:p>
    <w:p w14:paraId="1484A263" w14:textId="77777777" w:rsidR="00161CE0" w:rsidRPr="00161CE0" w:rsidRDefault="00161CE0" w:rsidP="00161CE0">
      <w:pPr>
        <w:numPr>
          <w:ilvl w:val="0"/>
          <w:numId w:val="35"/>
        </w:numPr>
        <w:spacing w:before="240" w:after="240" w:line="240" w:lineRule="auto"/>
        <w:jc w:val="both"/>
        <w:rPr>
          <w:rFonts w:ascii="Times New Roman" w:hAnsi="Times New Roman" w:cs="Times New Roman"/>
          <w:sz w:val="24"/>
          <w:szCs w:val="24"/>
          <w:u w:val="single"/>
          <w:lang w:val="sr-Cyrl-RS"/>
        </w:rPr>
      </w:pPr>
      <w:r w:rsidRPr="00161CE0">
        <w:rPr>
          <w:rFonts w:ascii="Times New Roman" w:hAnsi="Times New Roman" w:cs="Times New Roman"/>
          <w:sz w:val="24"/>
          <w:szCs w:val="24"/>
          <w:lang w:val="sr-Cyrl-RS"/>
        </w:rPr>
        <w:t>Најмање десет (10) година професионалног искуства у области високог образовања, укључујући искуство у развоју, евалуацији и/или имплементацији стандарда у образовању</w:t>
      </w:r>
    </w:p>
    <w:p w14:paraId="576326E0" w14:textId="77777777" w:rsidR="000070DE" w:rsidRPr="000070DE" w:rsidRDefault="000070DE" w:rsidP="00B45EE1">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 xml:space="preserve">Специфично професионално искуство: </w:t>
      </w:r>
    </w:p>
    <w:p w14:paraId="0E4C1AF6" w14:textId="77777777" w:rsidR="00161CE0" w:rsidRPr="00161CE0" w:rsidRDefault="00161CE0" w:rsidP="00161CE0">
      <w:pPr>
        <w:numPr>
          <w:ilvl w:val="0"/>
          <w:numId w:val="36"/>
        </w:numPr>
        <w:spacing w:before="60" w:after="0" w:line="240" w:lineRule="auto"/>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 xml:space="preserve">Учешће у процесу развоја, ревизије и/или евалуације студијских програма у високом образовању, укључујући припрему документације за акредитацију </w:t>
      </w:r>
    </w:p>
    <w:p w14:paraId="18B302B2" w14:textId="77777777" w:rsidR="00161CE0" w:rsidRPr="00161CE0" w:rsidRDefault="00161CE0" w:rsidP="00161CE0">
      <w:pPr>
        <w:numPr>
          <w:ilvl w:val="0"/>
          <w:numId w:val="36"/>
        </w:numPr>
        <w:spacing w:before="60" w:after="0" w:line="240" w:lineRule="auto"/>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lastRenderedPageBreak/>
        <w:t>Искуство у организацији и вођењу консултативних процеса у сектору високог образовања</w:t>
      </w:r>
    </w:p>
    <w:p w14:paraId="267B2A67" w14:textId="77777777" w:rsidR="00161CE0" w:rsidRPr="00161CE0" w:rsidRDefault="00161CE0" w:rsidP="00161CE0">
      <w:pPr>
        <w:numPr>
          <w:ilvl w:val="0"/>
          <w:numId w:val="36"/>
        </w:numPr>
        <w:spacing w:before="60" w:after="0" w:line="240" w:lineRule="auto"/>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Искуство у припреми конкурсне документације у области образовања</w:t>
      </w:r>
    </w:p>
    <w:p w14:paraId="3AB34306" w14:textId="0184B98F" w:rsidR="0046650F" w:rsidRPr="00161CE0" w:rsidRDefault="00161CE0" w:rsidP="00161CE0">
      <w:pPr>
        <w:pStyle w:val="ListParagraph"/>
        <w:numPr>
          <w:ilvl w:val="0"/>
          <w:numId w:val="36"/>
        </w:numPr>
        <w:spacing w:before="60" w:after="360" w:line="276" w:lineRule="auto"/>
        <w:ind w:right="-329"/>
        <w:contextualSpacing w:val="0"/>
        <w:jc w:val="both"/>
        <w:rPr>
          <w:rFonts w:ascii="Times New Roman" w:eastAsia="Times New Roman" w:hAnsi="Times New Roman" w:cs="Times New Roman"/>
          <w:position w:val="-1"/>
          <w:sz w:val="28"/>
          <w:szCs w:val="28"/>
          <w:lang w:val="sr-Cyrl-RS"/>
        </w:rPr>
      </w:pPr>
      <w:r w:rsidRPr="00161CE0">
        <w:rPr>
          <w:rFonts w:ascii="Times New Roman" w:hAnsi="Times New Roman" w:cs="Times New Roman"/>
          <w:sz w:val="24"/>
          <w:szCs w:val="24"/>
          <w:lang w:val="sr-Cyrl-RS"/>
        </w:rPr>
        <w:t>Искуство у пружању саветодавне или менторске подршке високошколским установама у процесима планирања, развоја или унапређења студијских програма</w:t>
      </w:r>
    </w:p>
    <w:p w14:paraId="205395F7" w14:textId="676EEF7D" w:rsidR="00A82EAE" w:rsidRPr="003F3B67" w:rsidRDefault="00A82EAE" w:rsidP="00B45EE1">
      <w:pPr>
        <w:spacing w:before="60" w:after="360" w:line="276" w:lineRule="auto"/>
        <w:ind w:right="-329"/>
        <w:jc w:val="both"/>
        <w:rPr>
          <w:rFonts w:ascii="Times New Roman" w:hAnsi="Times New Roman" w:cs="Times New Roman"/>
          <w:b/>
          <w:bCs/>
          <w:sz w:val="24"/>
          <w:szCs w:val="24"/>
          <w:lang w:val="sr-Cyrl-RS"/>
        </w:rPr>
      </w:pPr>
      <w:r w:rsidRPr="003F3B67">
        <w:rPr>
          <w:rFonts w:ascii="Times New Roman" w:eastAsia="Times New Roman" w:hAnsi="Times New Roman" w:cs="Times New Roman"/>
          <w:position w:val="-1"/>
          <w:sz w:val="24"/>
          <w:szCs w:val="24"/>
          <w:lang w:val="sr-Cyrl-RS"/>
        </w:rPr>
        <w:t>Наручилац задржава право да у случају потребе у поступку избора консултант</w:t>
      </w:r>
      <w:r w:rsidR="003F3B67">
        <w:rPr>
          <w:rFonts w:ascii="Times New Roman" w:eastAsia="Times New Roman" w:hAnsi="Times New Roman" w:cs="Times New Roman"/>
          <w:position w:val="-1"/>
          <w:sz w:val="24"/>
          <w:szCs w:val="24"/>
          <w:lang w:val="sr-Cyrl-RS"/>
        </w:rPr>
        <w:t>а</w:t>
      </w:r>
      <w:r w:rsidRPr="003F3B67">
        <w:rPr>
          <w:rFonts w:ascii="Times New Roman" w:eastAsia="Times New Roman" w:hAnsi="Times New Roman" w:cs="Times New Roman"/>
          <w:position w:val="-1"/>
          <w:sz w:val="24"/>
          <w:szCs w:val="24"/>
          <w:lang w:val="sr-Cyrl-RS"/>
        </w:rPr>
        <w:t>, од  кандидата  тражи  одређену  документацију  на  увид, као  потврду наводима  из биографије.</w:t>
      </w:r>
    </w:p>
    <w:p w14:paraId="2324300F" w14:textId="52CC2B23" w:rsidR="00E32CE9" w:rsidRPr="000070DE" w:rsidRDefault="000070DE" w:rsidP="000070DE">
      <w:pPr>
        <w:spacing w:line="276" w:lineRule="auto"/>
        <w:ind w:left="-142" w:right="-33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5.   </w:t>
      </w:r>
      <w:r w:rsidR="002D7744" w:rsidRPr="000070DE">
        <w:rPr>
          <w:rFonts w:ascii="Times New Roman" w:hAnsi="Times New Roman" w:cs="Times New Roman"/>
          <w:b/>
          <w:bCs/>
          <w:sz w:val="24"/>
          <w:szCs w:val="24"/>
          <w:lang w:val="sr-Cyrl-RS"/>
        </w:rPr>
        <w:t>Трајање ангажмана</w:t>
      </w:r>
    </w:p>
    <w:p w14:paraId="63B5B265" w14:textId="35DD2980" w:rsidR="00C95642" w:rsidRPr="006B381E" w:rsidRDefault="000070DE"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биће ангажован у </w:t>
      </w:r>
      <w:r w:rsidRPr="009437EF">
        <w:rPr>
          <w:rFonts w:ascii="Times New Roman" w:hAnsi="Times New Roman" w:cs="Times New Roman"/>
          <w:sz w:val="24"/>
          <w:szCs w:val="24"/>
          <w:lang w:val="sr-Cyrl-RS"/>
        </w:rPr>
        <w:t xml:space="preserve">периоду </w:t>
      </w:r>
      <w:r w:rsidR="00576A21" w:rsidRPr="009437EF">
        <w:rPr>
          <w:rFonts w:ascii="Times New Roman" w:hAnsi="Times New Roman" w:cs="Times New Roman"/>
          <w:sz w:val="24"/>
          <w:szCs w:val="24"/>
          <w:lang w:val="sr-Cyrl-RS"/>
        </w:rPr>
        <w:t xml:space="preserve">од </w:t>
      </w:r>
      <w:r w:rsidR="009437EF" w:rsidRPr="009437EF">
        <w:rPr>
          <w:rFonts w:ascii="Times New Roman" w:hAnsi="Times New Roman" w:cs="Times New Roman"/>
          <w:sz w:val="24"/>
          <w:szCs w:val="24"/>
          <w:lang w:val="sr-Cyrl-RS"/>
        </w:rPr>
        <w:t>0</w:t>
      </w:r>
      <w:r w:rsidR="00161CE0">
        <w:rPr>
          <w:rFonts w:ascii="Times New Roman" w:hAnsi="Times New Roman" w:cs="Times New Roman"/>
          <w:sz w:val="24"/>
          <w:szCs w:val="24"/>
          <w:lang w:val="sr-Cyrl-RS"/>
        </w:rPr>
        <w:t>2</w:t>
      </w:r>
      <w:r w:rsidR="00052F44" w:rsidRPr="009437EF">
        <w:rPr>
          <w:rFonts w:ascii="Times New Roman" w:hAnsi="Times New Roman" w:cs="Times New Roman"/>
          <w:sz w:val="24"/>
          <w:szCs w:val="24"/>
          <w:lang w:val="sr-Cyrl-RS"/>
        </w:rPr>
        <w:t xml:space="preserve">. </w:t>
      </w:r>
      <w:r w:rsidR="00894634" w:rsidRPr="009437EF">
        <w:rPr>
          <w:rFonts w:ascii="Times New Roman" w:hAnsi="Times New Roman" w:cs="Times New Roman"/>
          <w:sz w:val="24"/>
          <w:szCs w:val="24"/>
          <w:lang w:val="sr-Cyrl-RS"/>
        </w:rPr>
        <w:t>јуна</w:t>
      </w:r>
      <w:r w:rsidR="00576A21" w:rsidRPr="009437EF">
        <w:rPr>
          <w:rFonts w:ascii="Times New Roman" w:hAnsi="Times New Roman" w:cs="Times New Roman"/>
          <w:sz w:val="24"/>
          <w:szCs w:val="24"/>
          <w:lang w:val="sr-Cyrl-RS"/>
        </w:rPr>
        <w:t xml:space="preserve"> до 3</w:t>
      </w:r>
      <w:r w:rsidR="00052F44" w:rsidRPr="009437EF">
        <w:rPr>
          <w:rFonts w:ascii="Times New Roman" w:hAnsi="Times New Roman" w:cs="Times New Roman"/>
          <w:sz w:val="24"/>
          <w:szCs w:val="24"/>
          <w:lang w:val="sr-Cyrl-RS"/>
        </w:rPr>
        <w:t>1</w:t>
      </w:r>
      <w:r w:rsidR="00576A21" w:rsidRPr="009437EF">
        <w:rPr>
          <w:rFonts w:ascii="Times New Roman" w:hAnsi="Times New Roman" w:cs="Times New Roman"/>
          <w:sz w:val="24"/>
          <w:szCs w:val="24"/>
          <w:lang w:val="sr-Cyrl-RS"/>
        </w:rPr>
        <w:t xml:space="preserve">. </w:t>
      </w:r>
      <w:r w:rsidR="00052F44" w:rsidRPr="009437EF">
        <w:rPr>
          <w:rFonts w:ascii="Times New Roman" w:hAnsi="Times New Roman" w:cs="Times New Roman"/>
          <w:sz w:val="24"/>
          <w:szCs w:val="24"/>
          <w:lang w:val="sr-Cyrl-RS"/>
        </w:rPr>
        <w:t>децембра</w:t>
      </w:r>
      <w:r w:rsidRPr="009437EF">
        <w:rPr>
          <w:rFonts w:ascii="Times New Roman" w:hAnsi="Times New Roman" w:cs="Times New Roman"/>
          <w:sz w:val="24"/>
          <w:szCs w:val="24"/>
          <w:lang w:val="sr-Cyrl-RS"/>
        </w:rPr>
        <w:t xml:space="preserve"> 202</w:t>
      </w:r>
      <w:r w:rsidR="00894634" w:rsidRPr="009437EF">
        <w:rPr>
          <w:rFonts w:ascii="Times New Roman" w:hAnsi="Times New Roman" w:cs="Times New Roman"/>
          <w:sz w:val="24"/>
          <w:szCs w:val="24"/>
          <w:lang w:val="sr-Cyrl-RS"/>
        </w:rPr>
        <w:t>5</w:t>
      </w:r>
      <w:r w:rsidRPr="009437EF">
        <w:rPr>
          <w:rFonts w:ascii="Times New Roman" w:hAnsi="Times New Roman" w:cs="Times New Roman"/>
          <w:sz w:val="24"/>
          <w:szCs w:val="24"/>
          <w:lang w:val="sr-Cyrl-RS"/>
        </w:rPr>
        <w:t>. године</w:t>
      </w:r>
      <w:r w:rsidR="00C95642" w:rsidRPr="009437EF">
        <w:rPr>
          <w:rFonts w:ascii="Times New Roman" w:hAnsi="Times New Roman" w:cs="Times New Roman"/>
          <w:sz w:val="24"/>
          <w:szCs w:val="24"/>
          <w:lang w:val="sr-Cyrl-RS"/>
        </w:rPr>
        <w:t>.</w:t>
      </w:r>
    </w:p>
    <w:p w14:paraId="3A305CE1" w14:textId="35D00681" w:rsidR="00CA7E14" w:rsidRPr="000070DE" w:rsidRDefault="00CA7E14" w:rsidP="000070DE">
      <w:pPr>
        <w:pStyle w:val="ListParagraph"/>
        <w:numPr>
          <w:ilvl w:val="0"/>
          <w:numId w:val="27"/>
        </w:numPr>
        <w:spacing w:line="276" w:lineRule="auto"/>
        <w:ind w:left="238" w:right="-330" w:hanging="380"/>
        <w:jc w:val="both"/>
        <w:rPr>
          <w:rFonts w:ascii="Times New Roman" w:hAnsi="Times New Roman" w:cs="Times New Roman"/>
          <w:b/>
          <w:bCs/>
          <w:sz w:val="24"/>
          <w:szCs w:val="24"/>
          <w:lang w:val="sr-Cyrl-RS"/>
        </w:rPr>
      </w:pPr>
      <w:r w:rsidRPr="000070DE">
        <w:rPr>
          <w:rFonts w:ascii="Times New Roman" w:hAnsi="Times New Roman" w:cs="Times New Roman"/>
          <w:b/>
          <w:bCs/>
          <w:sz w:val="24"/>
          <w:szCs w:val="24"/>
          <w:lang w:val="sr-Cyrl-RS"/>
        </w:rPr>
        <w:t>Избор кандидата</w:t>
      </w:r>
    </w:p>
    <w:p w14:paraId="7FA0D771" w14:textId="75BBA222" w:rsidR="0051368F" w:rsidRPr="006B381E" w:rsidRDefault="000070DE"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51368F" w:rsidRPr="006B381E">
        <w:rPr>
          <w:rFonts w:ascii="Times New Roman" w:hAnsi="Times New Roman" w:cs="Times New Roman"/>
          <w:sz w:val="24"/>
          <w:szCs w:val="24"/>
          <w:lang w:val="sr-Cyrl-RS"/>
        </w:rPr>
        <w:t xml:space="preserve">. </w:t>
      </w:r>
    </w:p>
    <w:p w14:paraId="3D54A345" w14:textId="7D1A6DB8" w:rsidR="00393AE4" w:rsidRPr="006B381E" w:rsidRDefault="0051368F" w:rsidP="00910DA9">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 xml:space="preserve">Заинтересовани кандидати </w:t>
      </w:r>
      <w:r w:rsidR="008E7425">
        <w:rPr>
          <w:rFonts w:ascii="Times New Roman" w:hAnsi="Times New Roman" w:cs="Times New Roman"/>
          <w:b/>
          <w:bCs/>
          <w:sz w:val="24"/>
          <w:szCs w:val="24"/>
          <w:lang w:val="sr-Cyrl-RS"/>
        </w:rPr>
        <w:t xml:space="preserve">своје понуде треба да пошаљу </w:t>
      </w:r>
      <w:r w:rsidRPr="006B381E">
        <w:rPr>
          <w:rFonts w:ascii="Times New Roman" w:hAnsi="Times New Roman" w:cs="Times New Roman"/>
          <w:b/>
          <w:bCs/>
          <w:sz w:val="24"/>
          <w:szCs w:val="24"/>
          <w:lang w:val="sr-Cyrl-RS"/>
        </w:rPr>
        <w:t xml:space="preserve">најкасније до </w:t>
      </w:r>
      <w:r w:rsidR="009437EF" w:rsidRPr="009437EF">
        <w:rPr>
          <w:rFonts w:ascii="Times New Roman" w:hAnsi="Times New Roman" w:cs="Times New Roman"/>
          <w:b/>
          <w:bCs/>
          <w:sz w:val="24"/>
          <w:szCs w:val="24"/>
          <w:lang w:val="sr-Cyrl-RS"/>
        </w:rPr>
        <w:t>2</w:t>
      </w:r>
      <w:r w:rsidR="002F72C5">
        <w:rPr>
          <w:rFonts w:ascii="Times New Roman" w:hAnsi="Times New Roman" w:cs="Times New Roman"/>
          <w:b/>
          <w:bCs/>
          <w:sz w:val="24"/>
          <w:szCs w:val="24"/>
          <w:lang w:val="sr-Cyrl-RS"/>
        </w:rPr>
        <w:t>8</w:t>
      </w:r>
      <w:r w:rsidRPr="009437EF">
        <w:rPr>
          <w:rFonts w:ascii="Times New Roman" w:hAnsi="Times New Roman" w:cs="Times New Roman"/>
          <w:b/>
          <w:bCs/>
          <w:sz w:val="24"/>
          <w:szCs w:val="24"/>
          <w:lang w:val="sr-Cyrl-RS"/>
        </w:rPr>
        <w:t>.0</w:t>
      </w:r>
      <w:r w:rsidR="007C1765" w:rsidRPr="009437EF">
        <w:rPr>
          <w:rFonts w:ascii="Times New Roman" w:hAnsi="Times New Roman" w:cs="Times New Roman"/>
          <w:b/>
          <w:bCs/>
          <w:sz w:val="24"/>
          <w:szCs w:val="24"/>
          <w:lang w:val="sr-Latn-RS"/>
        </w:rPr>
        <w:t>5</w:t>
      </w:r>
      <w:r w:rsidRPr="009437EF">
        <w:rPr>
          <w:rFonts w:ascii="Times New Roman" w:hAnsi="Times New Roman" w:cs="Times New Roman"/>
          <w:b/>
          <w:bCs/>
          <w:sz w:val="24"/>
          <w:szCs w:val="24"/>
          <w:lang w:val="sr-Cyrl-RS"/>
        </w:rPr>
        <w:t>.202</w:t>
      </w:r>
      <w:r w:rsidR="00AC603F">
        <w:rPr>
          <w:rFonts w:ascii="Times New Roman" w:hAnsi="Times New Roman" w:cs="Times New Roman"/>
          <w:b/>
          <w:bCs/>
          <w:sz w:val="24"/>
          <w:szCs w:val="24"/>
        </w:rPr>
        <w:t>5</w:t>
      </w:r>
      <w:r w:rsidRPr="009437EF">
        <w:rPr>
          <w:rFonts w:ascii="Times New Roman" w:hAnsi="Times New Roman" w:cs="Times New Roman"/>
          <w:b/>
          <w:bCs/>
          <w:sz w:val="24"/>
          <w:szCs w:val="24"/>
          <w:lang w:val="sr-Cyrl-RS"/>
        </w:rPr>
        <w:t>.</w:t>
      </w:r>
      <w:r w:rsidRPr="006B381E">
        <w:rPr>
          <w:rFonts w:ascii="Times New Roman" w:hAnsi="Times New Roman" w:cs="Times New Roman"/>
          <w:b/>
          <w:bCs/>
          <w:sz w:val="24"/>
          <w:szCs w:val="24"/>
          <w:lang w:val="sr-Cyrl-RS"/>
        </w:rPr>
        <w:t xml:space="preserve">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w:t>
      </w:r>
      <w:r w:rsidR="0093217E">
        <w:rPr>
          <w:rFonts w:ascii="Times New Roman" w:hAnsi="Times New Roman" w:cs="Times New Roman"/>
          <w:b/>
          <w:bCs/>
          <w:sz w:val="24"/>
          <w:szCs w:val="24"/>
          <w:lang w:val="sr-Cyrl-RS"/>
        </w:rPr>
        <w:t xml:space="preserve"> на електронску адресу </w:t>
      </w:r>
      <w:hyperlink r:id="rId8" w:history="1">
        <w:r w:rsidR="008E7425" w:rsidRPr="001663FA">
          <w:rPr>
            <w:rStyle w:val="Hyperlink"/>
            <w:rFonts w:ascii="Times New Roman" w:hAnsi="Times New Roman" w:cs="Times New Roman"/>
            <w:b/>
            <w:bCs/>
            <w:sz w:val="24"/>
            <w:szCs w:val="24"/>
            <w:lang w:val="sr-Latn-RS"/>
          </w:rPr>
          <w:t>kancelarija</w:t>
        </w:r>
        <w:r w:rsidR="008E7425" w:rsidRPr="001663FA">
          <w:rPr>
            <w:rStyle w:val="Hyperlink"/>
            <w:rFonts w:ascii="Times New Roman" w:hAnsi="Times New Roman" w:cs="Times New Roman"/>
            <w:b/>
            <w:bCs/>
            <w:sz w:val="24"/>
            <w:szCs w:val="24"/>
          </w:rPr>
          <w:t>@dualnok.gov.rs</w:t>
        </w:r>
      </w:hyperlink>
      <w:r w:rsidR="008E7425">
        <w:rPr>
          <w:rFonts w:ascii="Times New Roman" w:hAnsi="Times New Roman" w:cs="Times New Roman"/>
          <w:b/>
          <w:bCs/>
          <w:sz w:val="24"/>
          <w:szCs w:val="24"/>
          <w:lang w:val="sr-Cyrl-RS"/>
        </w:rPr>
        <w:t xml:space="preserve"> </w:t>
      </w: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пружање</w:t>
      </w:r>
      <w:r w:rsidR="00463DC4" w:rsidRPr="006B381E">
        <w:rPr>
          <w:rFonts w:ascii="Times New Roman" w:hAnsi="Times New Roman" w:cs="Times New Roman"/>
          <w:sz w:val="24"/>
          <w:szCs w:val="24"/>
          <w:lang w:val="sr-Cyrl-RS"/>
        </w:rPr>
        <w:t xml:space="preserve"> услуга </w:t>
      </w:r>
      <w:r w:rsidR="000070DE">
        <w:rPr>
          <w:rFonts w:ascii="Times New Roman" w:hAnsi="Times New Roman" w:cs="Times New Roman"/>
          <w:sz w:val="24"/>
          <w:szCs w:val="24"/>
          <w:lang w:val="sr-Cyrl-RS"/>
        </w:rPr>
        <w:t xml:space="preserve">консултанта за </w:t>
      </w:r>
      <w:r w:rsidR="00482366" w:rsidRPr="00482366">
        <w:rPr>
          <w:rFonts w:ascii="Times New Roman" w:hAnsi="Times New Roman" w:cs="Times New Roman"/>
          <w:sz w:val="24"/>
          <w:szCs w:val="24"/>
          <w:lang w:val="sr-Cyrl-RS"/>
        </w:rPr>
        <w:t>развој стандарда квалификација у систему високог образовања (друштвено-хуманистичко и природно-математичко образовно-научно поље</w:t>
      </w:r>
      <w:r w:rsidR="00910DA9" w:rsidRPr="00910DA9">
        <w:rPr>
          <w:rFonts w:ascii="Times New Roman" w:hAnsi="Times New Roman" w:cs="Times New Roman"/>
          <w:sz w:val="24"/>
          <w:szCs w:val="24"/>
          <w:lang w:val="sr-Cyrl-RS"/>
        </w:rPr>
        <w:t>)</w:t>
      </w:r>
      <w:r w:rsidRPr="006B381E">
        <w:rPr>
          <w:rFonts w:ascii="Times New Roman" w:hAnsi="Times New Roman" w:cs="Times New Roman"/>
          <w:sz w:val="24"/>
          <w:szCs w:val="24"/>
          <w:lang w:val="sr-Cyrl-RS"/>
        </w:rPr>
        <w:t>”.</w:t>
      </w:r>
    </w:p>
    <w:p w14:paraId="4ECC26DA" w14:textId="77777777" w:rsidR="00951DDA" w:rsidRPr="006B381E" w:rsidRDefault="00951DDA" w:rsidP="00951DDA">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t>Понуда треба да садржи биографију са детаљним информацијама о искуству понуђача консултантских услуга и финансијску понуду</w:t>
      </w:r>
      <w:r>
        <w:rPr>
          <w:rStyle w:val="FootnoteReference"/>
          <w:rFonts w:ascii="Times New Roman" w:hAnsi="Times New Roman" w:cs="Times New Roman"/>
          <w:b/>
          <w:bCs/>
          <w:sz w:val="24"/>
          <w:szCs w:val="24"/>
          <w:lang w:val="sr-Latn-RS"/>
        </w:rPr>
        <w:footnoteReference w:id="1"/>
      </w:r>
      <w:r w:rsidRPr="003D6F31">
        <w:rPr>
          <w:rFonts w:ascii="Times New Roman" w:hAnsi="Times New Roman" w:cs="Times New Roman"/>
          <w:b/>
          <w:bCs/>
          <w:sz w:val="24"/>
          <w:szCs w:val="24"/>
          <w:lang w:val="sr-Cyrl-RS"/>
        </w:rPr>
        <w:t xml:space="preserve"> за реализацију пројектних активности у динарима</w:t>
      </w:r>
      <w:r>
        <w:rPr>
          <w:rFonts w:ascii="Times New Roman" w:hAnsi="Times New Roman" w:cs="Times New Roman"/>
          <w:b/>
          <w:bCs/>
          <w:sz w:val="24"/>
          <w:szCs w:val="24"/>
          <w:lang w:val="sr-Latn-RS"/>
        </w:rPr>
        <w:t xml:space="preserve"> (</w:t>
      </w:r>
      <w:r w:rsidRPr="003D6F31">
        <w:rPr>
          <w:rFonts w:ascii="Times New Roman" w:hAnsi="Times New Roman" w:cs="Times New Roman"/>
          <w:b/>
          <w:bCs/>
          <w:sz w:val="24"/>
          <w:szCs w:val="24"/>
          <w:lang w:val="sr-Cyrl-RS"/>
        </w:rPr>
        <w:t>бруто</w:t>
      </w:r>
      <w:r>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842E88" w:rsidR="00D22414" w:rsidRDefault="00951DDA" w:rsidP="00951DDA">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Детаљ</w:t>
      </w:r>
      <w:r>
        <w:rPr>
          <w:rFonts w:ascii="Times New Roman" w:hAnsi="Times New Roman" w:cs="Times New Roman"/>
          <w:sz w:val="24"/>
          <w:szCs w:val="24"/>
          <w:lang w:val="sr-Cyrl-RS"/>
        </w:rPr>
        <w:t>н</w:t>
      </w:r>
      <w:r w:rsidRPr="006B381E">
        <w:rPr>
          <w:rFonts w:ascii="Times New Roman" w:hAnsi="Times New Roman" w:cs="Times New Roman"/>
          <w:sz w:val="24"/>
          <w:szCs w:val="24"/>
          <w:lang w:val="sr-Cyrl-RS"/>
        </w:rPr>
        <w:t>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kancelarija@dualnok.gov.rs</w:t>
      </w:r>
      <w:r w:rsidR="006B381E" w:rsidRPr="006B381E">
        <w:rPr>
          <w:rFonts w:ascii="Times New Roman" w:hAnsi="Times New Roman" w:cs="Times New Roman"/>
          <w:sz w:val="24"/>
          <w:szCs w:val="24"/>
          <w:lang w:val="sr-Cyrl-RS"/>
        </w:rPr>
        <w:t>.</w:t>
      </w:r>
    </w:p>
    <w:p w14:paraId="387C2A6D" w14:textId="77777777" w:rsidR="00576A21" w:rsidRDefault="00576A21">
      <w:pPr>
        <w:rPr>
          <w:rFonts w:ascii="Times New Roman" w:eastAsia="Times New Roman" w:hAnsi="Times New Roman"/>
          <w:b/>
          <w:iCs/>
          <w:sz w:val="24"/>
          <w:szCs w:val="24"/>
          <w:lang w:val="sr-Cyrl-RS" w:bidi="ne-NP"/>
        </w:rPr>
      </w:pPr>
      <w:r>
        <w:rPr>
          <w:rFonts w:ascii="Times New Roman" w:eastAsia="Times New Roman" w:hAnsi="Times New Roman"/>
          <w:b/>
          <w:iCs/>
          <w:sz w:val="24"/>
          <w:szCs w:val="24"/>
          <w:lang w:val="sr-Cyrl-RS" w:bidi="ne-NP"/>
        </w:rPr>
        <w:br w:type="page"/>
      </w:r>
    </w:p>
    <w:p w14:paraId="53FDA40C" w14:textId="5A7AEA52"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1791F5C7" w14:textId="77EA5EFD" w:rsidR="008670AD" w:rsidRPr="008670AD" w:rsidRDefault="005715CA" w:rsidP="00E170B9">
      <w:pPr>
        <w:pStyle w:val="PlainText"/>
        <w:tabs>
          <w:tab w:val="left" w:pos="720"/>
          <w:tab w:val="left" w:pos="2160"/>
          <w:tab w:val="left" w:pos="2880"/>
          <w:tab w:val="left" w:pos="3600"/>
          <w:tab w:val="left" w:pos="4320"/>
          <w:tab w:val="left" w:pos="5040"/>
          <w:tab w:val="left" w:pos="5790"/>
        </w:tabs>
        <w:ind w:left="-126" w:hanging="28"/>
        <w:jc w:val="center"/>
        <w:outlineLvl w:val="0"/>
        <w:rPr>
          <w:rFonts w:ascii="Times New Roman" w:hAnsi="Times New Roman" w:cs="Times New Roman"/>
          <w:bCs/>
          <w:sz w:val="24"/>
          <w:szCs w:val="24"/>
          <w:lang w:val="sr-Cyrl-RS"/>
        </w:rPr>
      </w:pPr>
      <w:r>
        <w:rPr>
          <w:rFonts w:ascii="Times New Roman" w:hAnsi="Times New Roman"/>
          <w:bCs/>
          <w:iCs/>
          <w:sz w:val="24"/>
          <w:szCs w:val="24"/>
          <w:lang w:val="sr-Cyrl-RS" w:bidi="ne-NP"/>
        </w:rPr>
        <w:t>у</w:t>
      </w:r>
      <w:r w:rsidR="006036CF">
        <w:rPr>
          <w:rFonts w:ascii="Times New Roman" w:hAnsi="Times New Roman"/>
          <w:bCs/>
          <w:iCs/>
          <w:sz w:val="24"/>
          <w:szCs w:val="24"/>
          <w:lang w:val="sr-Cyrl-RS" w:bidi="ne-NP"/>
        </w:rPr>
        <w:t xml:space="preserve"> оквиру пројектног </w:t>
      </w:r>
      <w:r w:rsidR="006036CF" w:rsidRPr="008670AD">
        <w:rPr>
          <w:rFonts w:ascii="Times New Roman" w:hAnsi="Times New Roman"/>
          <w:bCs/>
          <w:iCs/>
          <w:sz w:val="24"/>
          <w:szCs w:val="24"/>
          <w:lang w:val="sr-Cyrl-RS" w:bidi="ne-NP"/>
        </w:rPr>
        <w:t>задатка</w:t>
      </w:r>
      <w:r w:rsidR="008670AD">
        <w:rPr>
          <w:rFonts w:ascii="Times New Roman" w:hAnsi="Times New Roman"/>
          <w:bCs/>
          <w:iCs/>
          <w:sz w:val="24"/>
          <w:szCs w:val="24"/>
          <w:lang w:val="sr-Cyrl-RS" w:bidi="ne-NP"/>
        </w:rPr>
        <w:t>:</w:t>
      </w:r>
      <w:r w:rsidR="006036CF" w:rsidRPr="008670AD">
        <w:rPr>
          <w:rFonts w:ascii="Times New Roman" w:hAnsi="Times New Roman"/>
          <w:bCs/>
          <w:iCs/>
          <w:sz w:val="24"/>
          <w:szCs w:val="24"/>
          <w:lang w:val="sr-Cyrl-RS" w:bidi="ne-NP"/>
        </w:rPr>
        <w:t xml:space="preserve"> </w:t>
      </w:r>
      <w:r w:rsidR="00E170B9">
        <w:rPr>
          <w:rFonts w:ascii="Times New Roman" w:hAnsi="Times New Roman"/>
          <w:bCs/>
          <w:iCs/>
          <w:sz w:val="24"/>
          <w:szCs w:val="24"/>
          <w:lang w:val="sr-Cyrl-RS" w:bidi="ne-NP"/>
        </w:rPr>
        <w:t>Р</w:t>
      </w:r>
      <w:r w:rsidR="00E170B9" w:rsidRPr="00E170B9">
        <w:rPr>
          <w:rFonts w:ascii="Times New Roman" w:hAnsi="Times New Roman" w:cs="Times New Roman"/>
          <w:bCs/>
          <w:sz w:val="24"/>
          <w:szCs w:val="24"/>
          <w:lang w:val="sr-Cyrl-RS"/>
        </w:rPr>
        <w:t xml:space="preserve">азвој </w:t>
      </w:r>
      <w:r w:rsidR="00482366">
        <w:rPr>
          <w:rFonts w:ascii="Times New Roman" w:hAnsi="Times New Roman" w:cs="Times New Roman"/>
          <w:bCs/>
          <w:sz w:val="24"/>
          <w:szCs w:val="24"/>
          <w:lang w:val="sr-Cyrl-RS"/>
        </w:rPr>
        <w:t>стандарда квалификација у систему високог образовања</w:t>
      </w:r>
      <w:r w:rsidR="00E170B9" w:rsidRPr="00E170B9">
        <w:rPr>
          <w:rFonts w:ascii="Times New Roman" w:hAnsi="Times New Roman" w:cs="Times New Roman"/>
          <w:bCs/>
          <w:sz w:val="24"/>
          <w:szCs w:val="24"/>
          <w:lang w:val="sr-Cyrl-RS"/>
        </w:rPr>
        <w:t xml:space="preserve"> (</w:t>
      </w:r>
      <w:r w:rsidR="00482366" w:rsidRPr="00482366">
        <w:rPr>
          <w:rFonts w:ascii="Times New Roman" w:hAnsi="Times New Roman" w:cs="Times New Roman"/>
          <w:sz w:val="24"/>
          <w:szCs w:val="24"/>
          <w:lang w:val="sr-Cyrl-RS"/>
        </w:rPr>
        <w:t>друштвено-хуманистичко и природно-математичко образовно-научно поље</w:t>
      </w:r>
      <w:r w:rsidR="00E170B9" w:rsidRPr="00E170B9">
        <w:rPr>
          <w:rFonts w:ascii="Times New Roman" w:hAnsi="Times New Roman" w:cs="Times New Roman"/>
          <w:bCs/>
          <w:sz w:val="24"/>
          <w:szCs w:val="24"/>
          <w:lang w:val="sr-Cyrl-RS"/>
        </w:rPr>
        <w:t>)</w:t>
      </w:r>
    </w:p>
    <w:p w14:paraId="448B52C6" w14:textId="558E89C4" w:rsidR="006036CF" w:rsidRPr="008670AD" w:rsidRDefault="006036CF" w:rsidP="006036CF">
      <w:pPr>
        <w:spacing w:after="218" w:line="240" w:lineRule="auto"/>
        <w:jc w:val="center"/>
        <w:rPr>
          <w:rFonts w:ascii="Times New Roman" w:eastAsia="Times New Roman" w:hAnsi="Times New Roman"/>
          <w:bCs/>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276D430" w14:textId="2443B845" w:rsidR="006036CF" w:rsidRPr="00EA25DD" w:rsidRDefault="00EA25DD" w:rsidP="00C206E7">
            <w:pPr>
              <w:suppressAutoHyphens/>
              <w:spacing w:after="0" w:line="240" w:lineRule="auto"/>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Реализација активности и исхода предвиђених пројектним задатком</w:t>
            </w:r>
          </w:p>
        </w:tc>
        <w:tc>
          <w:tcPr>
            <w:tcW w:w="2831" w:type="dxa"/>
            <w:shd w:val="clear" w:color="auto" w:fill="auto"/>
          </w:tcPr>
          <w:p w14:paraId="5F0E9CC4" w14:textId="36ECDCCD" w:rsidR="006036CF" w:rsidRPr="002835DB" w:rsidRDefault="006036CF" w:rsidP="00EA25DD">
            <w:pPr>
              <w:spacing w:line="240" w:lineRule="auto"/>
              <w:ind w:right="5"/>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2F72C5" w:rsidRPr="00A54BB9" w14:paraId="43016DEC" w14:textId="77777777" w:rsidTr="00C206E7">
        <w:trPr>
          <w:trHeight w:val="389"/>
        </w:trPr>
        <w:tc>
          <w:tcPr>
            <w:tcW w:w="810" w:type="dxa"/>
            <w:shd w:val="clear" w:color="auto" w:fill="auto"/>
          </w:tcPr>
          <w:p w14:paraId="52017BB2" w14:textId="35714D02" w:rsidR="002F72C5" w:rsidRPr="002F72C5" w:rsidRDefault="002F72C5" w:rsidP="002F72C5">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2.</w:t>
            </w:r>
          </w:p>
        </w:tc>
        <w:tc>
          <w:tcPr>
            <w:tcW w:w="5842" w:type="dxa"/>
            <w:shd w:val="clear" w:color="auto" w:fill="auto"/>
          </w:tcPr>
          <w:p w14:paraId="1DF33030" w14:textId="0D5F21B3" w:rsidR="002F72C5" w:rsidRDefault="002F72C5" w:rsidP="002F72C5">
            <w:pPr>
              <w:suppressAutoHyphens/>
              <w:spacing w:after="0" w:line="240" w:lineRule="auto"/>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Реализација активности и исхода предвиђених пројектним задатком</w:t>
            </w:r>
          </w:p>
        </w:tc>
        <w:tc>
          <w:tcPr>
            <w:tcW w:w="2831" w:type="dxa"/>
            <w:shd w:val="clear" w:color="auto" w:fill="auto"/>
          </w:tcPr>
          <w:p w14:paraId="158C50B8" w14:textId="159C9676" w:rsidR="002F72C5" w:rsidRDefault="002F72C5" w:rsidP="002F72C5">
            <w:pPr>
              <w:spacing w:line="240" w:lineRule="auto"/>
              <w:ind w:right="5"/>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2F72C5" w:rsidRPr="00A54BB9" w14:paraId="7FC4F5F6" w14:textId="77777777" w:rsidTr="00C206E7">
        <w:trPr>
          <w:trHeight w:val="389"/>
        </w:trPr>
        <w:tc>
          <w:tcPr>
            <w:tcW w:w="810" w:type="dxa"/>
            <w:shd w:val="clear" w:color="auto" w:fill="auto"/>
          </w:tcPr>
          <w:p w14:paraId="074B0CEC" w14:textId="7002DEDD" w:rsidR="002F72C5" w:rsidRPr="002F72C5" w:rsidRDefault="002F72C5" w:rsidP="002F72C5">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3.</w:t>
            </w:r>
          </w:p>
        </w:tc>
        <w:tc>
          <w:tcPr>
            <w:tcW w:w="5842" w:type="dxa"/>
            <w:shd w:val="clear" w:color="auto" w:fill="auto"/>
          </w:tcPr>
          <w:p w14:paraId="653B5B9A" w14:textId="27902B89" w:rsidR="002F72C5" w:rsidRDefault="002F72C5" w:rsidP="002F72C5">
            <w:pPr>
              <w:suppressAutoHyphens/>
              <w:spacing w:after="0" w:line="240" w:lineRule="auto"/>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Реализација активности и исхода предвиђених пројектним задатком</w:t>
            </w:r>
          </w:p>
        </w:tc>
        <w:tc>
          <w:tcPr>
            <w:tcW w:w="2831" w:type="dxa"/>
            <w:shd w:val="clear" w:color="auto" w:fill="auto"/>
          </w:tcPr>
          <w:p w14:paraId="313600AF" w14:textId="60E2F1C5" w:rsidR="002F72C5" w:rsidRDefault="002F72C5" w:rsidP="002F72C5">
            <w:pPr>
              <w:spacing w:line="240" w:lineRule="auto"/>
              <w:ind w:right="5"/>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2F72C5" w:rsidRPr="00A54BB9" w14:paraId="0D465DEF" w14:textId="77777777" w:rsidTr="00C206E7">
        <w:trPr>
          <w:trHeight w:val="466"/>
        </w:trPr>
        <w:tc>
          <w:tcPr>
            <w:tcW w:w="810" w:type="dxa"/>
            <w:shd w:val="clear" w:color="auto" w:fill="auto"/>
          </w:tcPr>
          <w:p w14:paraId="1267D028" w14:textId="77777777" w:rsidR="002F72C5" w:rsidRPr="00A54BB9" w:rsidRDefault="002F72C5" w:rsidP="002F72C5">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2F72C5" w:rsidRPr="00AF6333" w:rsidRDefault="002F72C5" w:rsidP="002F72C5">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2F72C5" w:rsidRPr="00AF6333" w:rsidRDefault="002F72C5" w:rsidP="002F72C5">
            <w:pPr>
              <w:spacing w:line="240" w:lineRule="auto"/>
              <w:ind w:right="5"/>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0A1696B5"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00951DDA">
        <w:rPr>
          <w:rFonts w:ascii="Times New Roman" w:eastAsia="Times New Roman" w:hAnsi="Times New Roman"/>
          <w:bCs/>
          <w:sz w:val="24"/>
          <w:szCs w:val="24"/>
          <w:lang w:val="sr-Cyrl-RS"/>
        </w:rPr>
        <w:t xml:space="preserve"> бруто</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8019D">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21A5" w14:textId="77777777" w:rsidR="009E441F" w:rsidRDefault="009E441F" w:rsidP="002526BE">
      <w:pPr>
        <w:spacing w:after="0" w:line="240" w:lineRule="auto"/>
      </w:pPr>
      <w:r>
        <w:separator/>
      </w:r>
    </w:p>
  </w:endnote>
  <w:endnote w:type="continuationSeparator" w:id="0">
    <w:p w14:paraId="70FD48F0" w14:textId="77777777" w:rsidR="009E441F" w:rsidRDefault="009E441F"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lang w:val="en-US"/>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469BE" w14:textId="77777777" w:rsidR="009E441F" w:rsidRDefault="009E441F" w:rsidP="002526BE">
      <w:pPr>
        <w:spacing w:after="0" w:line="240" w:lineRule="auto"/>
      </w:pPr>
      <w:r>
        <w:separator/>
      </w:r>
    </w:p>
  </w:footnote>
  <w:footnote w:type="continuationSeparator" w:id="0">
    <w:p w14:paraId="09BE2284" w14:textId="77777777" w:rsidR="009E441F" w:rsidRDefault="009E441F" w:rsidP="002526BE">
      <w:pPr>
        <w:spacing w:after="0" w:line="240" w:lineRule="auto"/>
      </w:pPr>
      <w:r>
        <w:continuationSeparator/>
      </w:r>
    </w:p>
  </w:footnote>
  <w:footnote w:id="1">
    <w:p w14:paraId="3005EB67" w14:textId="77777777" w:rsidR="00951DDA" w:rsidRPr="00D22414" w:rsidRDefault="00951DDA" w:rsidP="00951DDA">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lang w:val="en-US"/>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7FB"/>
    <w:multiLevelType w:val="hybridMultilevel"/>
    <w:tmpl w:val="657CC2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0B65A5"/>
    <w:multiLevelType w:val="hybridMultilevel"/>
    <w:tmpl w:val="27B4721E"/>
    <w:lvl w:ilvl="0" w:tplc="3CEA440A">
      <w:start w:val="1"/>
      <w:numFmt w:val="bullet"/>
      <w:lvlText w:val=""/>
      <w:lvlJc w:val="left"/>
      <w:pPr>
        <w:ind w:left="720" w:hanging="360"/>
      </w:pPr>
      <w:rPr>
        <w:rFonts w:ascii="Wingdings" w:hAnsi="Wingdings" w:hint="default"/>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837F5"/>
    <w:multiLevelType w:val="hybridMultilevel"/>
    <w:tmpl w:val="B386C4F2"/>
    <w:lvl w:ilvl="0" w:tplc="B9D6D968">
      <w:start w:val="1"/>
      <w:numFmt w:val="bullet"/>
      <w:lvlText w:val=""/>
      <w:lvlJc w:val="left"/>
      <w:pPr>
        <w:ind w:left="718" w:hanging="360"/>
      </w:pPr>
      <w:rPr>
        <w:rFonts w:ascii="Wingdings" w:hAnsi="Wingdings" w:hint="default"/>
        <w:color w:val="C00000"/>
        <w:sz w:val="24"/>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7D7F"/>
    <w:multiLevelType w:val="hybridMultilevel"/>
    <w:tmpl w:val="2F009BBA"/>
    <w:lvl w:ilvl="0" w:tplc="3CEA440A">
      <w:start w:val="1"/>
      <w:numFmt w:val="bullet"/>
      <w:lvlText w:val=""/>
      <w:lvlJc w:val="left"/>
      <w:pPr>
        <w:ind w:left="865" w:hanging="360"/>
      </w:pPr>
      <w:rPr>
        <w:rFonts w:ascii="Wingdings" w:hAnsi="Wingdings" w:hint="default"/>
        <w:color w:val="C00000"/>
        <w:sz w:val="20"/>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7" w15:restartNumberingAfterBreak="0">
    <w:nsid w:val="1BD737D2"/>
    <w:multiLevelType w:val="hybridMultilevel"/>
    <w:tmpl w:val="3C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F13"/>
    <w:multiLevelType w:val="multilevel"/>
    <w:tmpl w:val="2A96456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49906FD"/>
    <w:multiLevelType w:val="hybridMultilevel"/>
    <w:tmpl w:val="73087ED4"/>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A4251"/>
    <w:multiLevelType w:val="hybridMultilevel"/>
    <w:tmpl w:val="896C95CA"/>
    <w:lvl w:ilvl="0" w:tplc="79AEABB4">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54F"/>
    <w:multiLevelType w:val="hybridMultilevel"/>
    <w:tmpl w:val="49781102"/>
    <w:lvl w:ilvl="0" w:tplc="241A000F">
      <w:start w:val="1"/>
      <w:numFmt w:val="decimal"/>
      <w:lvlText w:val="%1."/>
      <w:lvlJc w:val="left"/>
      <w:pPr>
        <w:ind w:left="718" w:hanging="360"/>
      </w:pPr>
    </w:lvl>
    <w:lvl w:ilvl="1" w:tplc="241A0019" w:tentative="1">
      <w:start w:val="1"/>
      <w:numFmt w:val="lowerLetter"/>
      <w:lvlText w:val="%2."/>
      <w:lvlJc w:val="left"/>
      <w:pPr>
        <w:ind w:left="1438" w:hanging="360"/>
      </w:pPr>
    </w:lvl>
    <w:lvl w:ilvl="2" w:tplc="241A001B" w:tentative="1">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31"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65CFD"/>
    <w:multiLevelType w:val="hybridMultilevel"/>
    <w:tmpl w:val="1EC25D86"/>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33"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F1D47"/>
    <w:multiLevelType w:val="hybridMultilevel"/>
    <w:tmpl w:val="48CC34F0"/>
    <w:lvl w:ilvl="0" w:tplc="51F6DCFC">
      <w:start w:val="1"/>
      <w:numFmt w:val="decimal"/>
      <w:lvlText w:val="%1."/>
      <w:lvlJc w:val="left"/>
      <w:pPr>
        <w:ind w:left="218" w:hanging="360"/>
      </w:pPr>
      <w:rPr>
        <w:rFonts w:hint="default"/>
      </w:rPr>
    </w:lvl>
    <w:lvl w:ilvl="1" w:tplc="241A0019" w:tentative="1">
      <w:start w:val="1"/>
      <w:numFmt w:val="lowerLetter"/>
      <w:lvlText w:val="%2."/>
      <w:lvlJc w:val="left"/>
      <w:pPr>
        <w:ind w:left="938" w:hanging="360"/>
      </w:pPr>
    </w:lvl>
    <w:lvl w:ilvl="2" w:tplc="241A001B" w:tentative="1">
      <w:start w:val="1"/>
      <w:numFmt w:val="lowerRoman"/>
      <w:lvlText w:val="%3."/>
      <w:lvlJc w:val="right"/>
      <w:pPr>
        <w:ind w:left="1658" w:hanging="180"/>
      </w:pPr>
    </w:lvl>
    <w:lvl w:ilvl="3" w:tplc="241A000F" w:tentative="1">
      <w:start w:val="1"/>
      <w:numFmt w:val="decimal"/>
      <w:lvlText w:val="%4."/>
      <w:lvlJc w:val="left"/>
      <w:pPr>
        <w:ind w:left="2378" w:hanging="360"/>
      </w:pPr>
    </w:lvl>
    <w:lvl w:ilvl="4" w:tplc="241A0019" w:tentative="1">
      <w:start w:val="1"/>
      <w:numFmt w:val="lowerLetter"/>
      <w:lvlText w:val="%5."/>
      <w:lvlJc w:val="left"/>
      <w:pPr>
        <w:ind w:left="3098" w:hanging="360"/>
      </w:pPr>
    </w:lvl>
    <w:lvl w:ilvl="5" w:tplc="241A001B" w:tentative="1">
      <w:start w:val="1"/>
      <w:numFmt w:val="lowerRoman"/>
      <w:lvlText w:val="%6."/>
      <w:lvlJc w:val="right"/>
      <w:pPr>
        <w:ind w:left="3818" w:hanging="180"/>
      </w:pPr>
    </w:lvl>
    <w:lvl w:ilvl="6" w:tplc="241A000F" w:tentative="1">
      <w:start w:val="1"/>
      <w:numFmt w:val="decimal"/>
      <w:lvlText w:val="%7."/>
      <w:lvlJc w:val="left"/>
      <w:pPr>
        <w:ind w:left="4538" w:hanging="360"/>
      </w:pPr>
    </w:lvl>
    <w:lvl w:ilvl="7" w:tplc="241A0019" w:tentative="1">
      <w:start w:val="1"/>
      <w:numFmt w:val="lowerLetter"/>
      <w:lvlText w:val="%8."/>
      <w:lvlJc w:val="left"/>
      <w:pPr>
        <w:ind w:left="5258" w:hanging="360"/>
      </w:pPr>
    </w:lvl>
    <w:lvl w:ilvl="8" w:tplc="241A001B" w:tentative="1">
      <w:start w:val="1"/>
      <w:numFmt w:val="lowerRoman"/>
      <w:lvlText w:val="%9."/>
      <w:lvlJc w:val="right"/>
      <w:pPr>
        <w:ind w:left="5978" w:hanging="180"/>
      </w:pPr>
    </w:lvl>
  </w:abstractNum>
  <w:abstractNum w:abstractNumId="36"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4957">
    <w:abstractNumId w:val="34"/>
  </w:num>
  <w:num w:numId="2" w16cid:durableId="1459372576">
    <w:abstractNumId w:val="3"/>
  </w:num>
  <w:num w:numId="3" w16cid:durableId="724522996">
    <w:abstractNumId w:val="11"/>
  </w:num>
  <w:num w:numId="4" w16cid:durableId="1605381354">
    <w:abstractNumId w:val="36"/>
  </w:num>
  <w:num w:numId="5" w16cid:durableId="400324921">
    <w:abstractNumId w:val="31"/>
  </w:num>
  <w:num w:numId="6" w16cid:durableId="302321778">
    <w:abstractNumId w:val="21"/>
  </w:num>
  <w:num w:numId="7" w16cid:durableId="1105615518">
    <w:abstractNumId w:val="20"/>
  </w:num>
  <w:num w:numId="8" w16cid:durableId="2130124559">
    <w:abstractNumId w:val="5"/>
  </w:num>
  <w:num w:numId="9" w16cid:durableId="1616253493">
    <w:abstractNumId w:val="28"/>
  </w:num>
  <w:num w:numId="10" w16cid:durableId="361904795">
    <w:abstractNumId w:val="8"/>
  </w:num>
  <w:num w:numId="11" w16cid:durableId="1033337089">
    <w:abstractNumId w:val="37"/>
  </w:num>
  <w:num w:numId="12" w16cid:durableId="682588355">
    <w:abstractNumId w:val="24"/>
  </w:num>
  <w:num w:numId="13" w16cid:durableId="291641782">
    <w:abstractNumId w:val="19"/>
  </w:num>
  <w:num w:numId="14" w16cid:durableId="578295863">
    <w:abstractNumId w:val="9"/>
  </w:num>
  <w:num w:numId="15" w16cid:durableId="1967806508">
    <w:abstractNumId w:val="23"/>
  </w:num>
  <w:num w:numId="16" w16cid:durableId="1285892892">
    <w:abstractNumId w:val="22"/>
  </w:num>
  <w:num w:numId="17" w16cid:durableId="39716861">
    <w:abstractNumId w:val="25"/>
  </w:num>
  <w:num w:numId="18" w16cid:durableId="726730535">
    <w:abstractNumId w:val="29"/>
  </w:num>
  <w:num w:numId="19" w16cid:durableId="959654866">
    <w:abstractNumId w:val="10"/>
  </w:num>
  <w:num w:numId="20" w16cid:durableId="982736543">
    <w:abstractNumId w:val="27"/>
  </w:num>
  <w:num w:numId="21" w16cid:durableId="1158184760">
    <w:abstractNumId w:val="16"/>
  </w:num>
  <w:num w:numId="22" w16cid:durableId="557672162">
    <w:abstractNumId w:val="12"/>
  </w:num>
  <w:num w:numId="23" w16cid:durableId="962268605">
    <w:abstractNumId w:val="33"/>
  </w:num>
  <w:num w:numId="24" w16cid:durableId="1335960961">
    <w:abstractNumId w:val="26"/>
  </w:num>
  <w:num w:numId="25" w16cid:durableId="1829666586">
    <w:abstractNumId w:val="18"/>
  </w:num>
  <w:num w:numId="26" w16cid:durableId="738789391">
    <w:abstractNumId w:val="1"/>
  </w:num>
  <w:num w:numId="27" w16cid:durableId="801463318">
    <w:abstractNumId w:val="0"/>
  </w:num>
  <w:num w:numId="28" w16cid:durableId="104620279">
    <w:abstractNumId w:val="32"/>
  </w:num>
  <w:num w:numId="29" w16cid:durableId="1799492462">
    <w:abstractNumId w:val="6"/>
  </w:num>
  <w:num w:numId="30" w16cid:durableId="534470068">
    <w:abstractNumId w:val="2"/>
  </w:num>
  <w:num w:numId="31" w16cid:durableId="1142501152">
    <w:abstractNumId w:val="7"/>
  </w:num>
  <w:num w:numId="32" w16cid:durableId="108009557">
    <w:abstractNumId w:val="35"/>
  </w:num>
  <w:num w:numId="33" w16cid:durableId="394862521">
    <w:abstractNumId w:val="30"/>
  </w:num>
  <w:num w:numId="34" w16cid:durableId="1173304674">
    <w:abstractNumId w:val="14"/>
  </w:num>
  <w:num w:numId="35" w16cid:durableId="1414353349">
    <w:abstractNumId w:val="4"/>
  </w:num>
  <w:num w:numId="36" w16cid:durableId="711148691">
    <w:abstractNumId w:val="15"/>
  </w:num>
  <w:num w:numId="37" w16cid:durableId="1042365997">
    <w:abstractNumId w:val="13"/>
  </w:num>
  <w:num w:numId="38" w16cid:durableId="1773432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E5"/>
    <w:rsid w:val="00003F24"/>
    <w:rsid w:val="000070DE"/>
    <w:rsid w:val="000170F7"/>
    <w:rsid w:val="00025701"/>
    <w:rsid w:val="000306F1"/>
    <w:rsid w:val="0003489E"/>
    <w:rsid w:val="00041D95"/>
    <w:rsid w:val="00052F44"/>
    <w:rsid w:val="000535B4"/>
    <w:rsid w:val="00057E24"/>
    <w:rsid w:val="00072DBF"/>
    <w:rsid w:val="00081E2C"/>
    <w:rsid w:val="000B1185"/>
    <w:rsid w:val="000B1CE8"/>
    <w:rsid w:val="000C2062"/>
    <w:rsid w:val="000D090B"/>
    <w:rsid w:val="000D3D15"/>
    <w:rsid w:val="000E0A37"/>
    <w:rsid w:val="000E3962"/>
    <w:rsid w:val="000E6820"/>
    <w:rsid w:val="000F7974"/>
    <w:rsid w:val="00100FD7"/>
    <w:rsid w:val="0010570A"/>
    <w:rsid w:val="00106114"/>
    <w:rsid w:val="00114162"/>
    <w:rsid w:val="001379C1"/>
    <w:rsid w:val="00142136"/>
    <w:rsid w:val="00145543"/>
    <w:rsid w:val="00150484"/>
    <w:rsid w:val="00161CE0"/>
    <w:rsid w:val="001848D8"/>
    <w:rsid w:val="001A1FBC"/>
    <w:rsid w:val="001B1996"/>
    <w:rsid w:val="001C33F1"/>
    <w:rsid w:val="001C72FD"/>
    <w:rsid w:val="001E01C9"/>
    <w:rsid w:val="001E1E2B"/>
    <w:rsid w:val="001E3C7E"/>
    <w:rsid w:val="001E4AC8"/>
    <w:rsid w:val="00203701"/>
    <w:rsid w:val="00204515"/>
    <w:rsid w:val="00211639"/>
    <w:rsid w:val="00212BD3"/>
    <w:rsid w:val="00213AB0"/>
    <w:rsid w:val="00225E20"/>
    <w:rsid w:val="00236830"/>
    <w:rsid w:val="00247973"/>
    <w:rsid w:val="002526BE"/>
    <w:rsid w:val="002531E4"/>
    <w:rsid w:val="0026207B"/>
    <w:rsid w:val="00270FD5"/>
    <w:rsid w:val="0028416B"/>
    <w:rsid w:val="002A699D"/>
    <w:rsid w:val="002B6699"/>
    <w:rsid w:val="002B69F3"/>
    <w:rsid w:val="002B6CE8"/>
    <w:rsid w:val="002C3887"/>
    <w:rsid w:val="002D4465"/>
    <w:rsid w:val="002D69B9"/>
    <w:rsid w:val="002D7744"/>
    <w:rsid w:val="002E132E"/>
    <w:rsid w:val="002E6082"/>
    <w:rsid w:val="002F0170"/>
    <w:rsid w:val="002F1A5F"/>
    <w:rsid w:val="002F27C4"/>
    <w:rsid w:val="002F28DF"/>
    <w:rsid w:val="002F72C5"/>
    <w:rsid w:val="00325890"/>
    <w:rsid w:val="00333FA6"/>
    <w:rsid w:val="00335112"/>
    <w:rsid w:val="003418EA"/>
    <w:rsid w:val="00344DD5"/>
    <w:rsid w:val="003542DA"/>
    <w:rsid w:val="0037324D"/>
    <w:rsid w:val="00376F97"/>
    <w:rsid w:val="0038564F"/>
    <w:rsid w:val="00393AE4"/>
    <w:rsid w:val="00394E64"/>
    <w:rsid w:val="003974AC"/>
    <w:rsid w:val="003A3342"/>
    <w:rsid w:val="003A701D"/>
    <w:rsid w:val="003B7D9D"/>
    <w:rsid w:val="003C128E"/>
    <w:rsid w:val="003C3EF5"/>
    <w:rsid w:val="003D6F31"/>
    <w:rsid w:val="003E1227"/>
    <w:rsid w:val="003E719D"/>
    <w:rsid w:val="003F07EF"/>
    <w:rsid w:val="003F1323"/>
    <w:rsid w:val="003F3B67"/>
    <w:rsid w:val="003F5B23"/>
    <w:rsid w:val="00401354"/>
    <w:rsid w:val="00405638"/>
    <w:rsid w:val="00405A7A"/>
    <w:rsid w:val="00414141"/>
    <w:rsid w:val="00420650"/>
    <w:rsid w:val="0042589B"/>
    <w:rsid w:val="004261D1"/>
    <w:rsid w:val="00427489"/>
    <w:rsid w:val="0042788F"/>
    <w:rsid w:val="004348F1"/>
    <w:rsid w:val="00435BFF"/>
    <w:rsid w:val="004453FF"/>
    <w:rsid w:val="004508E5"/>
    <w:rsid w:val="00457B2E"/>
    <w:rsid w:val="004621B2"/>
    <w:rsid w:val="00463DC4"/>
    <w:rsid w:val="0046650F"/>
    <w:rsid w:val="0047746D"/>
    <w:rsid w:val="00482366"/>
    <w:rsid w:val="004847E0"/>
    <w:rsid w:val="004913C0"/>
    <w:rsid w:val="0049656B"/>
    <w:rsid w:val="004A39C2"/>
    <w:rsid w:val="004A3FD7"/>
    <w:rsid w:val="004A649C"/>
    <w:rsid w:val="004B5465"/>
    <w:rsid w:val="004E3544"/>
    <w:rsid w:val="00501176"/>
    <w:rsid w:val="0050392E"/>
    <w:rsid w:val="00513198"/>
    <w:rsid w:val="0051368F"/>
    <w:rsid w:val="00515ACE"/>
    <w:rsid w:val="00522D2F"/>
    <w:rsid w:val="00537E06"/>
    <w:rsid w:val="005428E9"/>
    <w:rsid w:val="00546D9D"/>
    <w:rsid w:val="005511CB"/>
    <w:rsid w:val="00551687"/>
    <w:rsid w:val="00567ABA"/>
    <w:rsid w:val="0057088F"/>
    <w:rsid w:val="005715CA"/>
    <w:rsid w:val="00574B51"/>
    <w:rsid w:val="00576A21"/>
    <w:rsid w:val="0059297A"/>
    <w:rsid w:val="00592C1E"/>
    <w:rsid w:val="005E1491"/>
    <w:rsid w:val="005F692D"/>
    <w:rsid w:val="006036CF"/>
    <w:rsid w:val="00606E74"/>
    <w:rsid w:val="00614710"/>
    <w:rsid w:val="00634C1E"/>
    <w:rsid w:val="00657004"/>
    <w:rsid w:val="006570C6"/>
    <w:rsid w:val="006605F1"/>
    <w:rsid w:val="00673E59"/>
    <w:rsid w:val="00694F53"/>
    <w:rsid w:val="006B1A84"/>
    <w:rsid w:val="006B381E"/>
    <w:rsid w:val="006B74B9"/>
    <w:rsid w:val="006C2708"/>
    <w:rsid w:val="006C31DA"/>
    <w:rsid w:val="006C5A48"/>
    <w:rsid w:val="006D160B"/>
    <w:rsid w:val="006D60C1"/>
    <w:rsid w:val="006E1799"/>
    <w:rsid w:val="006F01E1"/>
    <w:rsid w:val="006F1697"/>
    <w:rsid w:val="00711D5D"/>
    <w:rsid w:val="00714CF5"/>
    <w:rsid w:val="00723CF4"/>
    <w:rsid w:val="00734B51"/>
    <w:rsid w:val="007356A8"/>
    <w:rsid w:val="0074043D"/>
    <w:rsid w:val="00742282"/>
    <w:rsid w:val="00747647"/>
    <w:rsid w:val="00757BF8"/>
    <w:rsid w:val="00763BB8"/>
    <w:rsid w:val="00777284"/>
    <w:rsid w:val="0078213E"/>
    <w:rsid w:val="00786D02"/>
    <w:rsid w:val="0078732E"/>
    <w:rsid w:val="00790B83"/>
    <w:rsid w:val="007A3398"/>
    <w:rsid w:val="007A39CD"/>
    <w:rsid w:val="007B0E65"/>
    <w:rsid w:val="007B2430"/>
    <w:rsid w:val="007C1765"/>
    <w:rsid w:val="007C45B4"/>
    <w:rsid w:val="007C64C3"/>
    <w:rsid w:val="007D0846"/>
    <w:rsid w:val="007E5376"/>
    <w:rsid w:val="007F0762"/>
    <w:rsid w:val="007F3FD1"/>
    <w:rsid w:val="00804A75"/>
    <w:rsid w:val="00820F36"/>
    <w:rsid w:val="00831A51"/>
    <w:rsid w:val="00833950"/>
    <w:rsid w:val="00834A80"/>
    <w:rsid w:val="008422F4"/>
    <w:rsid w:val="00846C25"/>
    <w:rsid w:val="0084763B"/>
    <w:rsid w:val="00860749"/>
    <w:rsid w:val="008670AD"/>
    <w:rsid w:val="00875183"/>
    <w:rsid w:val="00880CB8"/>
    <w:rsid w:val="0088605D"/>
    <w:rsid w:val="00894634"/>
    <w:rsid w:val="008965CD"/>
    <w:rsid w:val="008A1232"/>
    <w:rsid w:val="008B2668"/>
    <w:rsid w:val="008C0129"/>
    <w:rsid w:val="008C74FA"/>
    <w:rsid w:val="008D1342"/>
    <w:rsid w:val="008D13DC"/>
    <w:rsid w:val="008D3453"/>
    <w:rsid w:val="008D6A43"/>
    <w:rsid w:val="008E7425"/>
    <w:rsid w:val="008F0435"/>
    <w:rsid w:val="008F5075"/>
    <w:rsid w:val="00910DA9"/>
    <w:rsid w:val="00917D85"/>
    <w:rsid w:val="009235F4"/>
    <w:rsid w:val="00927EDF"/>
    <w:rsid w:val="0093217E"/>
    <w:rsid w:val="009347D0"/>
    <w:rsid w:val="00935F6B"/>
    <w:rsid w:val="009437EF"/>
    <w:rsid w:val="00945A38"/>
    <w:rsid w:val="00947078"/>
    <w:rsid w:val="00947F32"/>
    <w:rsid w:val="00951DDA"/>
    <w:rsid w:val="00966E74"/>
    <w:rsid w:val="00970D01"/>
    <w:rsid w:val="0097382E"/>
    <w:rsid w:val="00974024"/>
    <w:rsid w:val="00981BF1"/>
    <w:rsid w:val="00981ECF"/>
    <w:rsid w:val="00994ECA"/>
    <w:rsid w:val="009A072F"/>
    <w:rsid w:val="009A24DA"/>
    <w:rsid w:val="009A54E8"/>
    <w:rsid w:val="009B184D"/>
    <w:rsid w:val="009D00F1"/>
    <w:rsid w:val="009D59B1"/>
    <w:rsid w:val="009E0291"/>
    <w:rsid w:val="009E441F"/>
    <w:rsid w:val="009F7E51"/>
    <w:rsid w:val="00A009FF"/>
    <w:rsid w:val="00A0121C"/>
    <w:rsid w:val="00A01AD6"/>
    <w:rsid w:val="00A027D5"/>
    <w:rsid w:val="00A046DD"/>
    <w:rsid w:val="00A046EE"/>
    <w:rsid w:val="00A052BD"/>
    <w:rsid w:val="00A07FE4"/>
    <w:rsid w:val="00A1029D"/>
    <w:rsid w:val="00A1544C"/>
    <w:rsid w:val="00A41F9D"/>
    <w:rsid w:val="00A42A3A"/>
    <w:rsid w:val="00A55DEE"/>
    <w:rsid w:val="00A5768D"/>
    <w:rsid w:val="00A73DB3"/>
    <w:rsid w:val="00A76F38"/>
    <w:rsid w:val="00A80F7F"/>
    <w:rsid w:val="00A82583"/>
    <w:rsid w:val="00A82EAE"/>
    <w:rsid w:val="00A84BF9"/>
    <w:rsid w:val="00A93171"/>
    <w:rsid w:val="00A938CB"/>
    <w:rsid w:val="00A96C7A"/>
    <w:rsid w:val="00AA0FDC"/>
    <w:rsid w:val="00AB0E52"/>
    <w:rsid w:val="00AC603F"/>
    <w:rsid w:val="00AC6223"/>
    <w:rsid w:val="00AD3234"/>
    <w:rsid w:val="00AE0E17"/>
    <w:rsid w:val="00AF75B7"/>
    <w:rsid w:val="00B04E32"/>
    <w:rsid w:val="00B106A1"/>
    <w:rsid w:val="00B11474"/>
    <w:rsid w:val="00B15969"/>
    <w:rsid w:val="00B27640"/>
    <w:rsid w:val="00B3115B"/>
    <w:rsid w:val="00B406DE"/>
    <w:rsid w:val="00B45DE3"/>
    <w:rsid w:val="00B45EE1"/>
    <w:rsid w:val="00B54D7A"/>
    <w:rsid w:val="00B54E13"/>
    <w:rsid w:val="00B5671A"/>
    <w:rsid w:val="00B662D9"/>
    <w:rsid w:val="00B86CB4"/>
    <w:rsid w:val="00B95F91"/>
    <w:rsid w:val="00BB0107"/>
    <w:rsid w:val="00BC08D7"/>
    <w:rsid w:val="00BC2C50"/>
    <w:rsid w:val="00BC3DFE"/>
    <w:rsid w:val="00BD071C"/>
    <w:rsid w:val="00BD4584"/>
    <w:rsid w:val="00BF0537"/>
    <w:rsid w:val="00C057D6"/>
    <w:rsid w:val="00C07980"/>
    <w:rsid w:val="00C263F6"/>
    <w:rsid w:val="00C336BD"/>
    <w:rsid w:val="00C505F1"/>
    <w:rsid w:val="00C51EC1"/>
    <w:rsid w:val="00C8019D"/>
    <w:rsid w:val="00C808E8"/>
    <w:rsid w:val="00C80D42"/>
    <w:rsid w:val="00C86A10"/>
    <w:rsid w:val="00C90EC0"/>
    <w:rsid w:val="00C92EF4"/>
    <w:rsid w:val="00C95642"/>
    <w:rsid w:val="00C9690C"/>
    <w:rsid w:val="00C97B97"/>
    <w:rsid w:val="00CA2BDE"/>
    <w:rsid w:val="00CA7E14"/>
    <w:rsid w:val="00CC4071"/>
    <w:rsid w:val="00CC656F"/>
    <w:rsid w:val="00CD1AB2"/>
    <w:rsid w:val="00CD6692"/>
    <w:rsid w:val="00CE1331"/>
    <w:rsid w:val="00CE3C6F"/>
    <w:rsid w:val="00CE5E1F"/>
    <w:rsid w:val="00CE65FC"/>
    <w:rsid w:val="00CF1130"/>
    <w:rsid w:val="00CF5189"/>
    <w:rsid w:val="00D0098B"/>
    <w:rsid w:val="00D11989"/>
    <w:rsid w:val="00D22414"/>
    <w:rsid w:val="00D2279F"/>
    <w:rsid w:val="00D25C13"/>
    <w:rsid w:val="00D25E64"/>
    <w:rsid w:val="00D306C7"/>
    <w:rsid w:val="00D37E9D"/>
    <w:rsid w:val="00D437FE"/>
    <w:rsid w:val="00D458D0"/>
    <w:rsid w:val="00D709F5"/>
    <w:rsid w:val="00D722FF"/>
    <w:rsid w:val="00D73F43"/>
    <w:rsid w:val="00D94310"/>
    <w:rsid w:val="00DA3676"/>
    <w:rsid w:val="00DC7C4E"/>
    <w:rsid w:val="00DD1187"/>
    <w:rsid w:val="00DE4572"/>
    <w:rsid w:val="00DE48BA"/>
    <w:rsid w:val="00E060FC"/>
    <w:rsid w:val="00E119CE"/>
    <w:rsid w:val="00E1669E"/>
    <w:rsid w:val="00E170B9"/>
    <w:rsid w:val="00E25A66"/>
    <w:rsid w:val="00E30299"/>
    <w:rsid w:val="00E32CE9"/>
    <w:rsid w:val="00E37463"/>
    <w:rsid w:val="00E4253B"/>
    <w:rsid w:val="00E507F0"/>
    <w:rsid w:val="00E5101C"/>
    <w:rsid w:val="00E5469F"/>
    <w:rsid w:val="00E55714"/>
    <w:rsid w:val="00EA25DD"/>
    <w:rsid w:val="00EB7A2B"/>
    <w:rsid w:val="00EC3BCA"/>
    <w:rsid w:val="00EC7EDC"/>
    <w:rsid w:val="00ED29F2"/>
    <w:rsid w:val="00ED3C15"/>
    <w:rsid w:val="00ED63B7"/>
    <w:rsid w:val="00EE18FB"/>
    <w:rsid w:val="00EE2669"/>
    <w:rsid w:val="00EE6F32"/>
    <w:rsid w:val="00EE758A"/>
    <w:rsid w:val="00F10039"/>
    <w:rsid w:val="00F2046B"/>
    <w:rsid w:val="00F27DBB"/>
    <w:rsid w:val="00F32661"/>
    <w:rsid w:val="00F33510"/>
    <w:rsid w:val="00F34176"/>
    <w:rsid w:val="00F350ED"/>
    <w:rsid w:val="00F41E52"/>
    <w:rsid w:val="00F427BC"/>
    <w:rsid w:val="00F57C63"/>
    <w:rsid w:val="00F616A2"/>
    <w:rsid w:val="00F8575A"/>
    <w:rsid w:val="00F97B3A"/>
    <w:rsid w:val="00FB21EE"/>
    <w:rsid w:val="00FB2532"/>
    <w:rsid w:val="00FB4570"/>
    <w:rsid w:val="00FC482C"/>
    <w:rsid w:val="00FD4E81"/>
    <w:rsid w:val="00FE30CC"/>
    <w:rsid w:val="00FF1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customStyle="1" w:styleId="UnresolvedMention1">
    <w:name w:val="Unresolved Mention1"/>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iPriority w:val="99"/>
    <w:unhideWhenUsed/>
    <w:rsid w:val="00100FD7"/>
    <w:rPr>
      <w:sz w:val="16"/>
      <w:szCs w:val="16"/>
    </w:rPr>
  </w:style>
  <w:style w:type="paragraph" w:styleId="CommentText">
    <w:name w:val="annotation text"/>
    <w:basedOn w:val="Normal"/>
    <w:link w:val="CommentTextChar"/>
    <w:uiPriority w:val="99"/>
    <w:unhideWhenUsed/>
    <w:rsid w:val="00100FD7"/>
    <w:pPr>
      <w:spacing w:line="240" w:lineRule="auto"/>
    </w:pPr>
    <w:rPr>
      <w:sz w:val="20"/>
      <w:szCs w:val="20"/>
    </w:rPr>
  </w:style>
  <w:style w:type="character" w:customStyle="1" w:styleId="CommentTextChar">
    <w:name w:val="Comment Text Char"/>
    <w:basedOn w:val="DefaultParagraphFont"/>
    <w:link w:val="CommentText"/>
    <w:uiPriority w:val="99"/>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28D-E7CD-4F22-BBF8-BC13680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Ikonomov</cp:lastModifiedBy>
  <cp:revision>8</cp:revision>
  <dcterms:created xsi:type="dcterms:W3CDTF">2025-05-12T08:59:00Z</dcterms:created>
  <dcterms:modified xsi:type="dcterms:W3CDTF">2025-05-14T10:21:00Z</dcterms:modified>
</cp:coreProperties>
</file>